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9A" w:rsidRPr="00792E21" w:rsidRDefault="00BF0A9A" w:rsidP="00BF0A9A">
      <w:pPr>
        <w:rPr>
          <w:b/>
        </w:rPr>
      </w:pPr>
    </w:p>
    <w:p w:rsidR="00663809" w:rsidRPr="00792E21" w:rsidRDefault="00663809" w:rsidP="00663809">
      <w:pPr>
        <w:tabs>
          <w:tab w:val="left" w:pos="567"/>
        </w:tabs>
        <w:jc w:val="center"/>
        <w:rPr>
          <w:b/>
          <w:position w:val="2"/>
        </w:rPr>
      </w:pPr>
      <w:r w:rsidRPr="00792E21">
        <w:rPr>
          <w:b/>
          <w:position w:val="2"/>
        </w:rPr>
        <w:t>Пояснительная записка</w:t>
      </w:r>
    </w:p>
    <w:p w:rsidR="00663809" w:rsidRPr="00792E21" w:rsidRDefault="00663809" w:rsidP="00663809">
      <w:pPr>
        <w:pStyle w:val="10"/>
        <w:tabs>
          <w:tab w:val="left" w:pos="142"/>
          <w:tab w:val="left" w:pos="426"/>
          <w:tab w:val="left" w:pos="709"/>
        </w:tabs>
        <w:ind w:left="0"/>
        <w:jc w:val="both"/>
      </w:pPr>
      <w:r w:rsidRPr="00792E21">
        <w:t>Рабочая программа согласно Учебн</w:t>
      </w:r>
      <w:r w:rsidR="0005618F" w:rsidRPr="00792E21">
        <w:t>ому плану школы рассчитана на 34 часа</w:t>
      </w:r>
      <w:r w:rsidRPr="00792E21">
        <w:t xml:space="preserve"> в год /1 час в неделю</w:t>
      </w:r>
    </w:p>
    <w:p w:rsidR="00663809" w:rsidRPr="00792E21" w:rsidRDefault="007913BD" w:rsidP="007913BD">
      <w:pPr>
        <w:rPr>
          <w:rFonts w:ascii="yandex-sans" w:hAnsi="yandex-sans"/>
          <w:color w:val="000000"/>
        </w:rPr>
      </w:pPr>
      <w:r>
        <w:rPr>
          <w:rStyle w:val="a4"/>
          <w:b w:val="0"/>
        </w:rPr>
        <w:t>Целью</w:t>
      </w:r>
      <w:r w:rsidR="00663809" w:rsidRPr="00792E21">
        <w:rPr>
          <w:rStyle w:val="a4"/>
          <w:b w:val="0"/>
        </w:rPr>
        <w:t xml:space="preserve"> изучения курса</w:t>
      </w:r>
      <w:r>
        <w:rPr>
          <w:rStyle w:val="a4"/>
          <w:b w:val="0"/>
        </w:rPr>
        <w:t xml:space="preserve"> является</w:t>
      </w:r>
      <w:r w:rsidR="00663809" w:rsidRPr="00792E21">
        <w:rPr>
          <w:rStyle w:val="a4"/>
          <w:b w:val="0"/>
        </w:rPr>
        <w:t>:</w:t>
      </w:r>
      <w:r>
        <w:rPr>
          <w:rStyle w:val="a4"/>
          <w:b w:val="0"/>
        </w:rPr>
        <w:t xml:space="preserve"> </w:t>
      </w:r>
      <w:r w:rsidR="00663809" w:rsidRPr="00792E21">
        <w:rPr>
          <w:rFonts w:ascii="yandex-sans" w:hAnsi="yandex-sans"/>
          <w:color w:val="000000"/>
        </w:rPr>
        <w:t>приобретение знаний о физической природе небесных тел и систем, строения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663809" w:rsidRPr="00792E21" w:rsidRDefault="00663809" w:rsidP="00BF0A9A">
      <w:pPr>
        <w:rPr>
          <w:rStyle w:val="a4"/>
          <w:b w:val="0"/>
        </w:rPr>
      </w:pPr>
      <w:r w:rsidRPr="00792E21">
        <w:rPr>
          <w:rStyle w:val="a4"/>
          <w:b w:val="0"/>
        </w:rPr>
        <w:t>Задачи</w:t>
      </w:r>
      <w:r w:rsidR="007913BD">
        <w:rPr>
          <w:rStyle w:val="a4"/>
          <w:b w:val="0"/>
        </w:rPr>
        <w:t xml:space="preserve"> курса</w:t>
      </w:r>
      <w:r w:rsidRPr="00792E21">
        <w:rPr>
          <w:rStyle w:val="a4"/>
          <w:b w:val="0"/>
        </w:rPr>
        <w:t>:</w:t>
      </w:r>
    </w:p>
    <w:p w:rsidR="00663809" w:rsidRPr="00792E21" w:rsidRDefault="00663809" w:rsidP="007913BD">
      <w:pPr>
        <w:pStyle w:val="a6"/>
        <w:numPr>
          <w:ilvl w:val="0"/>
          <w:numId w:val="10"/>
        </w:numPr>
        <w:jc w:val="both"/>
        <w:rPr>
          <w:lang w:eastAsia="ru-RU"/>
        </w:rPr>
      </w:pPr>
      <w:r w:rsidRPr="00792E21">
        <w:rPr>
          <w:lang w:eastAsia="ru-RU"/>
        </w:rPr>
        <w:t>Формирование научного мировоззрения учащихся на основе изложения основных сведений по современной астрономии и космонавтике и ознакомления учащихся с процессом получения научных знаний.</w:t>
      </w:r>
    </w:p>
    <w:p w:rsidR="00663809" w:rsidRPr="00792E21" w:rsidRDefault="00663809" w:rsidP="007913BD">
      <w:pPr>
        <w:pStyle w:val="a6"/>
        <w:numPr>
          <w:ilvl w:val="0"/>
          <w:numId w:val="10"/>
        </w:numPr>
        <w:jc w:val="both"/>
        <w:rPr>
          <w:lang w:eastAsia="ru-RU"/>
        </w:rPr>
      </w:pPr>
      <w:r w:rsidRPr="00792E21">
        <w:rPr>
          <w:lang w:eastAsia="ru-RU"/>
        </w:rPr>
        <w:t>Поэтапное формирование системы фундаментальных астрономических понятий об основных законах и теориях астрономии, физической природе космических объектов, процессов и явлений, методах и инструментах астрономических исследований.</w:t>
      </w:r>
    </w:p>
    <w:p w:rsidR="00663809" w:rsidRPr="00792E21" w:rsidRDefault="00663809" w:rsidP="007913BD">
      <w:pPr>
        <w:pStyle w:val="a6"/>
        <w:numPr>
          <w:ilvl w:val="0"/>
          <w:numId w:val="10"/>
        </w:numPr>
        <w:jc w:val="both"/>
        <w:rPr>
          <w:lang w:eastAsia="ru-RU"/>
        </w:rPr>
      </w:pPr>
      <w:r w:rsidRPr="00792E21">
        <w:rPr>
          <w:lang w:eastAsia="ru-RU"/>
        </w:rPr>
        <w:t>Формирование умений и навыков, являющихся составной частью общеметодологических умений или содействующих их развитию, поскольку выработка специфических астрономических умений и навыков, в силу отсутствия необходимости их применения абсолютным большинством выпускников, давно перестало быть актуальной задачей преподавания астрономии в школе. </w:t>
      </w:r>
    </w:p>
    <w:p w:rsidR="00663809" w:rsidRPr="00792E21" w:rsidRDefault="00663809" w:rsidP="00663809">
      <w:pPr>
        <w:tabs>
          <w:tab w:val="left" w:pos="567"/>
        </w:tabs>
        <w:jc w:val="center"/>
        <w:rPr>
          <w:b/>
          <w:bCs/>
        </w:rPr>
      </w:pPr>
      <w:r w:rsidRPr="00792E21">
        <w:rPr>
          <w:b/>
          <w:bCs/>
        </w:rPr>
        <w:t>Требования к уровню подготовки выпускников:</w:t>
      </w:r>
    </w:p>
    <w:p w:rsidR="00663809" w:rsidRPr="00792E21" w:rsidRDefault="00663809" w:rsidP="00C525E3">
      <w:pPr>
        <w:jc w:val="both"/>
      </w:pPr>
      <w:r w:rsidRPr="00792E21">
        <w:rPr>
          <w:lang w:eastAsia="ru-RU" w:bidi="ru-RU"/>
        </w:rPr>
        <w:t>В результате изучения астрономии на базовом уровне ученик должен:</w:t>
      </w:r>
    </w:p>
    <w:p w:rsidR="00663809" w:rsidRPr="00792E21" w:rsidRDefault="00663809" w:rsidP="00C525E3">
      <w:pPr>
        <w:jc w:val="both"/>
      </w:pPr>
      <w:proofErr w:type="gramStart"/>
      <w:r w:rsidRPr="00792E21">
        <w:rPr>
          <w:lang w:eastAsia="ru-RU" w:bidi="ru-RU"/>
        </w:rPr>
        <w:t>знать/понимать:</w:t>
      </w:r>
      <w:r w:rsidR="0074028F">
        <w:rPr>
          <w:lang w:eastAsia="ru-RU" w:bidi="ru-RU"/>
        </w:rPr>
        <w:t xml:space="preserve"> </w:t>
      </w:r>
      <w:r w:rsidRPr="00792E21">
        <w:rPr>
          <w:lang w:eastAsia="ru-RU" w:bidi="ru-RU"/>
        </w:rPr>
        <w:t xml:space="preserve">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</w:t>
      </w:r>
      <w:proofErr w:type="spellStart"/>
      <w:r w:rsidRPr="00792E21">
        <w:rPr>
          <w:lang w:eastAsia="ru-RU" w:bidi="ru-RU"/>
        </w:rPr>
        <w:t>метеороид</w:t>
      </w:r>
      <w:proofErr w:type="spellEnd"/>
      <w:r w:rsidRPr="00792E21">
        <w:rPr>
          <w:lang w:eastAsia="ru-RU" w:bidi="ru-RU"/>
        </w:rPr>
        <w:t xml:space="preserve">, планета, спутник, звезда, Солнечная система, Галактика, Вселенная, всемирное и поясное время, </w:t>
      </w:r>
      <w:proofErr w:type="spellStart"/>
      <w:r w:rsidRPr="00792E21">
        <w:rPr>
          <w:lang w:eastAsia="ru-RU" w:bidi="ru-RU"/>
        </w:rPr>
        <w:t>внесолнечная</w:t>
      </w:r>
      <w:proofErr w:type="spellEnd"/>
      <w:r w:rsidRPr="00792E21">
        <w:rPr>
          <w:lang w:eastAsia="ru-RU" w:bidi="ru-RU"/>
        </w:rPr>
        <w:t xml:space="preserve"> планета (</w:t>
      </w:r>
      <w:proofErr w:type="spellStart"/>
      <w:r w:rsidRPr="00792E21">
        <w:rPr>
          <w:lang w:eastAsia="ru-RU" w:bidi="ru-RU"/>
        </w:rPr>
        <w:t>экзопланета</w:t>
      </w:r>
      <w:proofErr w:type="spellEnd"/>
      <w:r w:rsidRPr="00792E21">
        <w:rPr>
          <w:lang w:eastAsia="ru-RU" w:bidi="ru-RU"/>
        </w:rPr>
        <w:t>), спектральная классификация звезд, параллакс, реликтовое излучение, Большой Взрыв, черная дыра;</w:t>
      </w:r>
      <w:r w:rsidR="0074028F">
        <w:rPr>
          <w:lang w:eastAsia="ru-RU" w:bidi="ru-RU"/>
        </w:rPr>
        <w:t xml:space="preserve"> </w:t>
      </w:r>
      <w:r w:rsidRPr="00792E21">
        <w:rPr>
          <w:lang w:eastAsia="ru-RU" w:bidi="ru-RU"/>
        </w:rPr>
        <w:t>смысл физических величин: парсек, световой год, астрономическая единица, звездная величина;</w:t>
      </w:r>
      <w:proofErr w:type="gramEnd"/>
      <w:r w:rsidR="0074028F">
        <w:rPr>
          <w:lang w:eastAsia="ru-RU" w:bidi="ru-RU"/>
        </w:rPr>
        <w:t xml:space="preserve"> </w:t>
      </w:r>
      <w:r w:rsidRPr="00792E21">
        <w:rPr>
          <w:color w:val="000000"/>
          <w:lang w:eastAsia="ru-RU" w:bidi="ru-RU"/>
        </w:rPr>
        <w:t>смысл физического закона Хаббла;</w:t>
      </w:r>
      <w:r w:rsidR="0074028F">
        <w:rPr>
          <w:color w:val="000000"/>
          <w:lang w:eastAsia="ru-RU" w:bidi="ru-RU"/>
        </w:rPr>
        <w:t xml:space="preserve"> </w:t>
      </w:r>
      <w:r w:rsidRPr="00792E21">
        <w:rPr>
          <w:color w:val="000000"/>
          <w:lang w:eastAsia="ru-RU" w:bidi="ru-RU"/>
        </w:rPr>
        <w:t>основные этапы освоения космического пространства;</w:t>
      </w:r>
      <w:r w:rsidR="0074028F">
        <w:rPr>
          <w:color w:val="000000"/>
          <w:lang w:eastAsia="ru-RU" w:bidi="ru-RU"/>
        </w:rPr>
        <w:t xml:space="preserve"> </w:t>
      </w:r>
      <w:r w:rsidRPr="00792E21">
        <w:rPr>
          <w:color w:val="000000"/>
          <w:lang w:eastAsia="ru-RU" w:bidi="ru-RU"/>
        </w:rPr>
        <w:t>гипотезы происхождения Солнечной системы;</w:t>
      </w:r>
    </w:p>
    <w:p w:rsidR="00663809" w:rsidRPr="00792E21" w:rsidRDefault="00663809" w:rsidP="00C525E3">
      <w:pPr>
        <w:pStyle w:val="a7"/>
        <w:jc w:val="both"/>
        <w:rPr>
          <w:rStyle w:val="a4"/>
        </w:rPr>
      </w:pPr>
      <w:r w:rsidRPr="00792E21">
        <w:rPr>
          <w:color w:val="000000"/>
          <w:lang w:eastAsia="ru-RU" w:bidi="ru-RU"/>
        </w:rPr>
        <w:t>основные характеристики и строение Солнца, солнечной атмосферы; размеры Галактики, положение и период обращения Солнца относительно центра Галактики;</w:t>
      </w:r>
    </w:p>
    <w:p w:rsidR="00C525E3" w:rsidRDefault="0074028F" w:rsidP="00C525E3">
      <w:pPr>
        <w:pStyle w:val="10"/>
        <w:ind w:left="0"/>
        <w:jc w:val="both"/>
        <w:rPr>
          <w:lang w:eastAsia="ru-RU" w:bidi="ru-RU"/>
        </w:rPr>
      </w:pPr>
      <w:proofErr w:type="gramStart"/>
      <w:r>
        <w:rPr>
          <w:bCs/>
        </w:rPr>
        <w:t xml:space="preserve">уметь: </w:t>
      </w:r>
      <w:r w:rsidR="00663809" w:rsidRPr="00792E21">
        <w:rPr>
          <w:lang w:eastAsia="ru-RU" w:bidi="ru-RU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  <w:r>
        <w:rPr>
          <w:lang w:eastAsia="ru-RU" w:bidi="ru-RU"/>
        </w:rPr>
        <w:t xml:space="preserve"> </w:t>
      </w:r>
      <w:r w:rsidR="00663809" w:rsidRPr="00792E21">
        <w:rPr>
          <w:lang w:eastAsia="ru-RU" w:bidi="ru-RU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</w:t>
      </w:r>
      <w:proofErr w:type="gramEnd"/>
      <w:r w:rsidR="00663809" w:rsidRPr="00792E21">
        <w:rPr>
          <w:lang w:eastAsia="ru-RU" w:bidi="ru-RU"/>
        </w:rPr>
        <w:t xml:space="preserve"> </w:t>
      </w:r>
      <w:proofErr w:type="gramStart"/>
      <w:r w:rsidR="00663809" w:rsidRPr="00792E21">
        <w:rPr>
          <w:lang w:eastAsia="ru-RU" w:bidi="ru-RU"/>
        </w:rPr>
        <w:t>принцип действия оптического телескопа, взаимосвязь физико-химических характеристик звезд с использованием диаграммы «цвет-светимость»,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  <w:r>
        <w:rPr>
          <w:lang w:eastAsia="ru-RU" w:bidi="ru-RU"/>
        </w:rPr>
        <w:t xml:space="preserve"> </w:t>
      </w:r>
      <w:r w:rsidR="00663809" w:rsidRPr="00792E21">
        <w:rPr>
          <w:lang w:eastAsia="ru-RU" w:bidi="ru-RU"/>
        </w:rPr>
        <w:t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  <w:proofErr w:type="gramEnd"/>
      <w:r>
        <w:rPr>
          <w:lang w:eastAsia="ru-RU" w:bidi="ru-RU"/>
        </w:rPr>
        <w:t xml:space="preserve"> </w:t>
      </w:r>
      <w:r w:rsidR="00663809" w:rsidRPr="00792E21">
        <w:rPr>
          <w:lang w:eastAsia="ru-RU" w:bidi="ru-RU"/>
        </w:rPr>
        <w:t xml:space="preserve">находить на небе основные созвездия Северного полушария, в том числе: </w:t>
      </w:r>
      <w:proofErr w:type="gramStart"/>
      <w:r w:rsidR="00663809" w:rsidRPr="00792E21">
        <w:rPr>
          <w:lang w:eastAsia="ru-RU" w:bidi="ru-RU"/>
        </w:rPr>
        <w:t>Большая Медведица, Малая Медведица, Волопас, Лебедь, Кассиопея, Орион; самые яркие звезды, в том числе:</w:t>
      </w:r>
      <w:proofErr w:type="gramEnd"/>
      <w:r w:rsidR="00663809" w:rsidRPr="00792E21">
        <w:rPr>
          <w:lang w:eastAsia="ru-RU" w:bidi="ru-RU"/>
        </w:rPr>
        <w:t xml:space="preserve"> Полярная звезда, Арктур, Вега, Капелла, Сириус, Бетельгейзе;</w:t>
      </w:r>
      <w:r>
        <w:rPr>
          <w:lang w:eastAsia="ru-RU" w:bidi="ru-RU"/>
        </w:rPr>
        <w:t xml:space="preserve"> </w:t>
      </w:r>
      <w:r w:rsidR="00663809" w:rsidRPr="00792E21">
        <w:rPr>
          <w:lang w:eastAsia="ru-RU" w:bidi="ru-RU"/>
        </w:rPr>
        <w:t xml:space="preserve">использовать компьютерные приложения для </w:t>
      </w:r>
      <w:r w:rsidR="00663809" w:rsidRPr="00792E21">
        <w:rPr>
          <w:lang w:eastAsia="ru-RU" w:bidi="ru-RU"/>
        </w:rPr>
        <w:lastRenderedPageBreak/>
        <w:t>определения положения Солнца, Луны и звезд на любую дату и время суток для данного населенного</w:t>
      </w:r>
      <w:r w:rsidR="00C525E3">
        <w:rPr>
          <w:lang w:eastAsia="ru-RU" w:bidi="ru-RU"/>
        </w:rPr>
        <w:t xml:space="preserve"> пункта   </w:t>
      </w:r>
    </w:p>
    <w:p w:rsidR="00663809" w:rsidRPr="00792E21" w:rsidRDefault="0074028F" w:rsidP="00C525E3">
      <w:pPr>
        <w:pStyle w:val="10"/>
        <w:ind w:left="0"/>
        <w:jc w:val="both"/>
      </w:pPr>
      <w:r>
        <w:rPr>
          <w:lang w:eastAsia="ru-RU" w:bidi="ru-RU"/>
        </w:rPr>
        <w:t xml:space="preserve"> </w:t>
      </w:r>
      <w:r w:rsidR="00663809" w:rsidRPr="00792E21">
        <w:rPr>
          <w:lang w:eastAsia="ru-RU" w:bidi="ru-RU"/>
        </w:rPr>
        <w:t>использовать приобретенные знания и умения в практической деятельности и повседневной жизни для:</w:t>
      </w:r>
      <w:r>
        <w:rPr>
          <w:lang w:eastAsia="ru-RU" w:bidi="ru-RU"/>
        </w:rPr>
        <w:t xml:space="preserve"> </w:t>
      </w:r>
      <w:r w:rsidR="00663809" w:rsidRPr="00792E21">
        <w:rPr>
          <w:lang w:eastAsia="ru-RU" w:bidi="ru-RU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  <w:r>
        <w:rPr>
          <w:lang w:eastAsia="ru-RU" w:bidi="ru-RU"/>
        </w:rPr>
        <w:t xml:space="preserve"> </w:t>
      </w:r>
      <w:r w:rsidR="00663809" w:rsidRPr="00792E21">
        <w:rPr>
          <w:lang w:eastAsia="ru-RU" w:bidi="ru-RU"/>
        </w:rPr>
        <w:t>оценивания информации, содержащейся в сообщениях СМИ, Интер</w:t>
      </w:r>
      <w:r w:rsidR="007913BD">
        <w:rPr>
          <w:lang w:eastAsia="ru-RU" w:bidi="ru-RU"/>
        </w:rPr>
        <w:t>нете, научно-популярных статьях</w:t>
      </w:r>
      <w:r w:rsidR="00663809" w:rsidRPr="00792E21">
        <w:rPr>
          <w:lang w:eastAsia="ru-RU" w:bidi="ru-RU"/>
        </w:rPr>
        <w:t>».</w:t>
      </w:r>
    </w:p>
    <w:p w:rsidR="00663809" w:rsidRPr="00792E21" w:rsidRDefault="00663809" w:rsidP="00663809">
      <w:pPr>
        <w:pStyle w:val="1"/>
        <w:rPr>
          <w:rStyle w:val="a4"/>
        </w:rPr>
      </w:pPr>
    </w:p>
    <w:p w:rsidR="00663809" w:rsidRPr="00792E21" w:rsidRDefault="00663809" w:rsidP="00663809">
      <w:pPr>
        <w:tabs>
          <w:tab w:val="left" w:pos="567"/>
        </w:tabs>
        <w:jc w:val="center"/>
        <w:rPr>
          <w:b/>
        </w:rPr>
      </w:pPr>
      <w:r w:rsidRPr="00792E21">
        <w:rPr>
          <w:b/>
        </w:rPr>
        <w:t>Содержание курса</w:t>
      </w:r>
    </w:p>
    <w:p w:rsidR="00663809" w:rsidRPr="00792E21" w:rsidRDefault="00663809" w:rsidP="0074028F">
      <w:pPr>
        <w:jc w:val="center"/>
      </w:pPr>
      <w:r w:rsidRPr="00792E21">
        <w:rPr>
          <w:rStyle w:val="25"/>
          <w:b w:val="0"/>
          <w:bCs w:val="0"/>
          <w:sz w:val="24"/>
          <w:szCs w:val="24"/>
          <w:u w:val="none"/>
        </w:rPr>
        <w:t xml:space="preserve">Введение </w:t>
      </w:r>
    </w:p>
    <w:p w:rsidR="00AF11F4" w:rsidRPr="00792E21" w:rsidRDefault="00AF11F4" w:rsidP="00FA3F5B">
      <w:pPr>
        <w:jc w:val="center"/>
      </w:pPr>
      <w:r w:rsidRPr="00792E21">
        <w:rPr>
          <w:rStyle w:val="25"/>
          <w:b w:val="0"/>
          <w:bCs w:val="0"/>
          <w:sz w:val="24"/>
          <w:szCs w:val="24"/>
          <w:u w:val="none"/>
        </w:rPr>
        <w:t>Введение в астрономию</w:t>
      </w:r>
    </w:p>
    <w:p w:rsidR="00663809" w:rsidRPr="00792E21" w:rsidRDefault="00663809" w:rsidP="00FA3F5B">
      <w:pPr>
        <w:jc w:val="both"/>
      </w:pPr>
      <w:r w:rsidRPr="00792E21">
        <w:t>Строение и масштабы Вселенной, и современные наблюдения</w:t>
      </w:r>
    </w:p>
    <w:p w:rsidR="00663809" w:rsidRPr="00792E21" w:rsidRDefault="00663809" w:rsidP="00FA3F5B">
      <w:pPr>
        <w:jc w:val="both"/>
      </w:pPr>
      <w:r w:rsidRPr="00792E21">
        <w:t>Какие тела заполняют Вселенную. Каковы их характерные размеры и расстояния между ними. Какие физические условия встречаются в них. Вселенная расширяется.</w:t>
      </w:r>
    </w:p>
    <w:p w:rsidR="00663809" w:rsidRPr="00792E21" w:rsidRDefault="00663809" w:rsidP="00FA3F5B">
      <w:pPr>
        <w:jc w:val="both"/>
      </w:pPr>
      <w:r w:rsidRPr="00792E21">
        <w:t>Где и как работают самые крупные оптические телескопы. Как астрономы исследуют гамма-излучение Вселенной. Что увидели гравитационно-волновые и нейтринные телескопы.</w:t>
      </w:r>
    </w:p>
    <w:p w:rsidR="00663809" w:rsidRPr="00792E21" w:rsidRDefault="00663809" w:rsidP="00FA3F5B">
      <w:pPr>
        <w:jc w:val="center"/>
      </w:pPr>
      <w:bookmarkStart w:id="0" w:name="bookmark6"/>
      <w:r w:rsidRPr="00792E21">
        <w:rPr>
          <w:rStyle w:val="25"/>
          <w:b w:val="0"/>
          <w:bCs w:val="0"/>
          <w:sz w:val="24"/>
          <w:szCs w:val="24"/>
          <w:u w:val="none"/>
        </w:rPr>
        <w:t>Астрометрия</w:t>
      </w:r>
      <w:bookmarkEnd w:id="0"/>
    </w:p>
    <w:p w:rsidR="00663809" w:rsidRPr="00792E21" w:rsidRDefault="00663809" w:rsidP="00FA3F5B">
      <w:pPr>
        <w:jc w:val="both"/>
      </w:pPr>
      <w:bookmarkStart w:id="1" w:name="bookmark7"/>
      <w:r w:rsidRPr="00792E21">
        <w:t>Звёздное небо и видимое движение небесных светил</w:t>
      </w:r>
      <w:bookmarkEnd w:id="1"/>
      <w:r w:rsidR="00AF11F4">
        <w:t xml:space="preserve">. Что такое созвездие. Основные созвездия северного полушария. </w:t>
      </w:r>
      <w:r w:rsidRPr="00792E21">
        <w:t>Какие звёзды входят в созвездия Ориона и Лебедя. Солнце движется по эклиптике. Планеты совершают петлеобразное движение.</w:t>
      </w:r>
    </w:p>
    <w:p w:rsidR="00663809" w:rsidRPr="00792E21" w:rsidRDefault="00663809" w:rsidP="00FA3F5B">
      <w:pPr>
        <w:jc w:val="both"/>
      </w:pPr>
      <w:r w:rsidRPr="00792E21">
        <w:t>Небесные координаты</w:t>
      </w:r>
      <w:r w:rsidR="00AF11F4">
        <w:t>.</w:t>
      </w:r>
      <w:r w:rsidR="00FA3F5B">
        <w:t xml:space="preserve"> </w:t>
      </w:r>
      <w:r w:rsidRPr="00792E21">
        <w:t>Что такое небесный экватор и небесный меридиан. Как строят экваториальную систему небесных координат. Как строят горизонтальную систему небесных координат.</w:t>
      </w:r>
      <w:r w:rsidR="00FA3F5B">
        <w:t xml:space="preserve"> </w:t>
      </w:r>
      <w:bookmarkStart w:id="2" w:name="bookmark8"/>
      <w:r w:rsidRPr="00792E21">
        <w:t>Видимое движение планет и Солнца</w:t>
      </w:r>
      <w:bookmarkEnd w:id="2"/>
      <w:r w:rsidR="00AF11F4">
        <w:t xml:space="preserve">. </w:t>
      </w:r>
      <w:r w:rsidR="00FA3F5B">
        <w:t xml:space="preserve"> </w:t>
      </w:r>
      <w:r w:rsidRPr="00792E21">
        <w:t>Петлеобразное движение планет, попятное и прямое движение планет. Эклиптика, зодиакальные созвездия.</w:t>
      </w:r>
      <w:r w:rsidR="00AF11F4">
        <w:t xml:space="preserve"> Точка весеннего и осеннего равноденствия. </w:t>
      </w:r>
      <w:r w:rsidRPr="00792E21">
        <w:t xml:space="preserve"> Неравномерное движение Солнца по эклиптике.</w:t>
      </w:r>
      <w:r w:rsidR="00AF11F4">
        <w:t xml:space="preserve"> </w:t>
      </w:r>
      <w:bookmarkStart w:id="3" w:name="bookmark9"/>
      <w:r w:rsidRPr="00792E21">
        <w:t>Движение Луны и затмения</w:t>
      </w:r>
      <w:bookmarkEnd w:id="3"/>
      <w:r w:rsidR="00FA3F5B">
        <w:t xml:space="preserve">. </w:t>
      </w:r>
      <w:r w:rsidRPr="00792E21">
        <w:t>Фазы Луны и синодический месяц, условия наступления солнечного и лунного затмений.</w:t>
      </w:r>
      <w:r w:rsidR="00AF11F4">
        <w:t xml:space="preserve"> Узлы лунной орбиты. </w:t>
      </w:r>
      <w:r w:rsidRPr="00792E21">
        <w:t xml:space="preserve"> Почему происходят солнечные затмения. Сарос и предсказания затмений. </w:t>
      </w:r>
      <w:r w:rsidRPr="00792E21">
        <w:rPr>
          <w:rStyle w:val="26"/>
          <w:b w:val="0"/>
          <w:sz w:val="24"/>
          <w:szCs w:val="24"/>
        </w:rPr>
        <w:t>Время и календарь.</w:t>
      </w:r>
      <w:r w:rsidR="00AF11F4">
        <w:rPr>
          <w:rStyle w:val="26"/>
          <w:b w:val="0"/>
          <w:sz w:val="24"/>
          <w:szCs w:val="24"/>
        </w:rPr>
        <w:t xml:space="preserve"> </w:t>
      </w:r>
      <w:r w:rsidRPr="00792E21">
        <w:t>Звёздное и солнечное время, звёздный и тропический год.</w:t>
      </w:r>
      <w:r w:rsidR="00AF11F4">
        <w:t xml:space="preserve"> </w:t>
      </w:r>
      <w:r w:rsidRPr="00792E21">
        <w:t>Устройство лунного и солнечного календаря, проблемы их согласования Юлианский и григорианский календари.</w:t>
      </w:r>
    </w:p>
    <w:p w:rsidR="00BF0A9A" w:rsidRPr="00792E21" w:rsidRDefault="00663809" w:rsidP="00FA3F5B">
      <w:pPr>
        <w:jc w:val="center"/>
        <w:rPr>
          <w:rStyle w:val="25"/>
          <w:b w:val="0"/>
          <w:bCs w:val="0"/>
          <w:sz w:val="24"/>
          <w:szCs w:val="24"/>
          <w:u w:val="none"/>
        </w:rPr>
      </w:pPr>
      <w:bookmarkStart w:id="4" w:name="bookmark10"/>
      <w:r w:rsidRPr="00792E21">
        <w:rPr>
          <w:rStyle w:val="25"/>
          <w:b w:val="0"/>
          <w:bCs w:val="0"/>
          <w:sz w:val="24"/>
          <w:szCs w:val="24"/>
          <w:u w:val="none"/>
        </w:rPr>
        <w:t>Небесная механика</w:t>
      </w:r>
    </w:p>
    <w:p w:rsidR="00663809" w:rsidRPr="00792E21" w:rsidRDefault="00BF0A9A" w:rsidP="00FA3F5B">
      <w:pPr>
        <w:jc w:val="both"/>
      </w:pPr>
      <w:r w:rsidRPr="00792E21">
        <w:t>Гелиоцентрическая система мира.</w:t>
      </w:r>
      <w:r w:rsidR="00663809" w:rsidRPr="00792E21">
        <w:rPr>
          <w:rStyle w:val="25"/>
          <w:b w:val="0"/>
          <w:bCs w:val="0"/>
          <w:sz w:val="24"/>
          <w:szCs w:val="24"/>
          <w:u w:val="none"/>
        </w:rPr>
        <w:t xml:space="preserve"> </w:t>
      </w:r>
      <w:bookmarkEnd w:id="4"/>
      <w:r w:rsidR="00663809" w:rsidRPr="00792E21">
        <w:t>Представления о строении Солнечной системы в античные времена и в средневековье. Гелиоцентрическая система мира, доказательство вращения Земли вокруг Солнца. Параллакс звёзд и определение расстояния до них, парсек.</w:t>
      </w:r>
      <w:r w:rsidR="0074028F">
        <w:t xml:space="preserve"> </w:t>
      </w:r>
      <w:r w:rsidR="00663809" w:rsidRPr="00792E21">
        <w:t>Законы Кеплера</w:t>
      </w:r>
      <w:r w:rsidR="0074028F">
        <w:t xml:space="preserve"> </w:t>
      </w:r>
      <w:r w:rsidR="00663809" w:rsidRPr="00792E21">
        <w:t>Открытие И.Кеплером законов движения планет. Открытие закона Всемирного тяготения и обобщённые законы Кеплера. Определение масс небесных тел.</w:t>
      </w:r>
      <w:r w:rsidR="0074028F">
        <w:t xml:space="preserve"> </w:t>
      </w:r>
      <w:r w:rsidR="00663809" w:rsidRPr="00792E21">
        <w:t>Космические скорости</w:t>
      </w:r>
      <w:r w:rsidRPr="00792E21">
        <w:t xml:space="preserve">. </w:t>
      </w:r>
      <w:r w:rsidR="00663809" w:rsidRPr="00792E21">
        <w:t xml:space="preserve">Расчёты первой и второй космической скорости и их </w:t>
      </w:r>
      <w:r w:rsidR="00FA3F5B">
        <w:t>физический смысл. Полёт</w:t>
      </w:r>
      <w:r w:rsidR="00663809" w:rsidRPr="00792E21">
        <w:t xml:space="preserve"> Ю.А. Гагарина вокруг Земли по круговой орбите. </w:t>
      </w:r>
      <w:r w:rsidR="00663809" w:rsidRPr="00792E21">
        <w:rPr>
          <w:rStyle w:val="26"/>
          <w:b w:val="0"/>
          <w:sz w:val="24"/>
          <w:szCs w:val="24"/>
        </w:rPr>
        <w:t>Межпланетные перелёты</w:t>
      </w:r>
      <w:r w:rsidRPr="00792E21">
        <w:rPr>
          <w:rStyle w:val="26"/>
          <w:b w:val="0"/>
          <w:sz w:val="24"/>
          <w:szCs w:val="24"/>
        </w:rPr>
        <w:t xml:space="preserve">. </w:t>
      </w:r>
      <w:r w:rsidR="00663809" w:rsidRPr="00792E21">
        <w:t>Понятие оптимальной траектории полёта к планете. Время полёта к планете и даты стартов.</w:t>
      </w:r>
      <w:r w:rsidR="0074028F">
        <w:t xml:space="preserve"> </w:t>
      </w:r>
      <w:bookmarkStart w:id="5" w:name="bookmark11"/>
      <w:r w:rsidR="00663809" w:rsidRPr="00792E21">
        <w:t>Луна и её влияние на Землю</w:t>
      </w:r>
      <w:bookmarkEnd w:id="5"/>
      <w:r w:rsidRPr="00792E21">
        <w:t xml:space="preserve">. </w:t>
      </w:r>
      <w:r w:rsidR="00663809" w:rsidRPr="00792E21">
        <w:t>Лунный рельеф и его природа. Приливное взаимодействие между Луной и Землёй. Удаление Луны от Земли и замедление вращения Земли. Прецессия земной оси и предварение равноденствий.</w:t>
      </w:r>
    </w:p>
    <w:p w:rsidR="00663809" w:rsidRPr="00792E21" w:rsidRDefault="00663809" w:rsidP="00FA3F5B">
      <w:pPr>
        <w:jc w:val="center"/>
      </w:pPr>
      <w:bookmarkStart w:id="6" w:name="bookmark12"/>
      <w:r w:rsidRPr="00792E21">
        <w:rPr>
          <w:rStyle w:val="25"/>
          <w:b w:val="0"/>
          <w:bCs w:val="0"/>
          <w:sz w:val="24"/>
          <w:szCs w:val="24"/>
          <w:u w:val="none"/>
        </w:rPr>
        <w:t>Строение солнечной системы</w:t>
      </w:r>
      <w:bookmarkEnd w:id="6"/>
    </w:p>
    <w:p w:rsidR="00FA3F5B" w:rsidRPr="00792E21" w:rsidRDefault="00663809" w:rsidP="00FA3F5B">
      <w:pPr>
        <w:jc w:val="both"/>
      </w:pPr>
      <w:r w:rsidRPr="00792E21">
        <w:t>Современные представления о Солнечной системе.</w:t>
      </w:r>
      <w:r w:rsidR="0074028F">
        <w:t xml:space="preserve"> </w:t>
      </w:r>
      <w:r w:rsidRPr="00792E21">
        <w:t>Состав Солнечной системы. Планеты земной группы и планет</w:t>
      </w:r>
      <w:proofErr w:type="gramStart"/>
      <w:r w:rsidRPr="00792E21">
        <w:t>ы-</w:t>
      </w:r>
      <w:proofErr w:type="gramEnd"/>
      <w:r w:rsidRPr="00792E21">
        <w:t xml:space="preserve"> гиганты, их принципиальные различия. Облако комет </w:t>
      </w:r>
      <w:proofErr w:type="spellStart"/>
      <w:r w:rsidRPr="00792E21">
        <w:t>Оорта</w:t>
      </w:r>
      <w:proofErr w:type="spellEnd"/>
      <w:r w:rsidRPr="00792E21">
        <w:t xml:space="preserve"> и Пояс </w:t>
      </w:r>
      <w:proofErr w:type="spellStart"/>
      <w:r w:rsidRPr="00792E21">
        <w:t>Койпера</w:t>
      </w:r>
      <w:proofErr w:type="spellEnd"/>
      <w:r w:rsidRPr="00792E21">
        <w:t>. Размеры тел солнечной системы.</w:t>
      </w:r>
      <w:r w:rsidR="0074028F">
        <w:t xml:space="preserve"> </w:t>
      </w:r>
      <w:bookmarkStart w:id="7" w:name="bookmark13"/>
      <w:r w:rsidRPr="00792E21">
        <w:t>Планета Земля</w:t>
      </w:r>
      <w:bookmarkEnd w:id="7"/>
      <w:r w:rsidR="00BF0A9A" w:rsidRPr="00792E21">
        <w:t xml:space="preserve">. </w:t>
      </w:r>
      <w:r w:rsidRPr="00792E21">
        <w:t>Форма и размеры Земли. Внутреннее строение Земли. Роль парникового эффекта в формировании климата Земли.</w:t>
      </w:r>
      <w:r w:rsidR="0074028F">
        <w:t xml:space="preserve"> </w:t>
      </w:r>
      <w:r w:rsidRPr="00792E21">
        <w:t>Планеты земной группы</w:t>
      </w:r>
      <w:r w:rsidR="00BF0A9A" w:rsidRPr="00792E21">
        <w:t xml:space="preserve">. </w:t>
      </w:r>
      <w:r w:rsidRPr="00792E21">
        <w:t xml:space="preserve">Исследования Меркурия, Венеры и Марса, их схожесть с Землёй. Как парниковый эффект греет поверхность Земли и перегревает атмосферу Венеры. Есть ли жизнь на Марсе. Эволюция орбит спутников Марса Фобоса </w:t>
      </w:r>
      <w:r w:rsidRPr="00792E21">
        <w:lastRenderedPageBreak/>
        <w:t xml:space="preserve">и </w:t>
      </w:r>
      <w:proofErr w:type="spellStart"/>
      <w:r w:rsidRPr="00792E21">
        <w:t>Деймоса</w:t>
      </w:r>
      <w:proofErr w:type="spellEnd"/>
      <w:r w:rsidRPr="00792E21">
        <w:t>.</w:t>
      </w:r>
      <w:r w:rsidR="0074028F">
        <w:t xml:space="preserve"> </w:t>
      </w:r>
      <w:bookmarkStart w:id="8" w:name="bookmark14"/>
      <w:r w:rsidRPr="00792E21">
        <w:t>Планеты-гиганты</w:t>
      </w:r>
      <w:bookmarkEnd w:id="8"/>
      <w:r w:rsidR="00BF0A9A" w:rsidRPr="00792E21">
        <w:t xml:space="preserve">. </w:t>
      </w:r>
      <w:r w:rsidRPr="00792E21">
        <w:t>Физические свойства Юпитера, Сатурна, Урана и Нептуна. Вулканическая деятельность на спутнике Юпитера Ио. Природа колец вокруг планет-гигантов.</w:t>
      </w:r>
      <w:r w:rsidR="00BF0A9A" w:rsidRPr="00792E21">
        <w:t xml:space="preserve"> </w:t>
      </w:r>
      <w:r w:rsidRPr="00792E21">
        <w:t>Планеты-карлики и их свойства.</w:t>
      </w:r>
      <w:r w:rsidR="0074028F">
        <w:t xml:space="preserve"> </w:t>
      </w:r>
      <w:bookmarkStart w:id="9" w:name="bookmark15"/>
      <w:r w:rsidRPr="00792E21">
        <w:t>Малые тела Солнечной системы</w:t>
      </w:r>
      <w:bookmarkEnd w:id="9"/>
      <w:r w:rsidR="00BF0A9A" w:rsidRPr="00792E21">
        <w:t xml:space="preserve">. </w:t>
      </w:r>
      <w:r w:rsidRPr="00792E21">
        <w:t xml:space="preserve">Природа и движение астероидов. Специфика движения групп астероидов Троянцев и Греков. Природа и движение комет. Пояс </w:t>
      </w:r>
      <w:proofErr w:type="spellStart"/>
      <w:r w:rsidRPr="00792E21">
        <w:t>Койпера</w:t>
      </w:r>
      <w:proofErr w:type="spellEnd"/>
      <w:r w:rsidRPr="00792E21">
        <w:t xml:space="preserve"> и Облако комет </w:t>
      </w:r>
      <w:proofErr w:type="spellStart"/>
      <w:r w:rsidRPr="00792E21">
        <w:t>Оорта</w:t>
      </w:r>
      <w:proofErr w:type="spellEnd"/>
      <w:r w:rsidRPr="00792E21">
        <w:t>. Природа метеоров и метеоритов.</w:t>
      </w:r>
      <w:r w:rsidR="00BF0A9A" w:rsidRPr="00792E21">
        <w:t xml:space="preserve"> </w:t>
      </w:r>
      <w:bookmarkStart w:id="10" w:name="bookmark16"/>
      <w:r w:rsidRPr="00792E21">
        <w:t>Метеоры и метеориты</w:t>
      </w:r>
      <w:bookmarkEnd w:id="10"/>
      <w:r w:rsidR="0074028F">
        <w:t xml:space="preserve">. </w:t>
      </w:r>
      <w:r w:rsidRPr="00792E21">
        <w:t>Природа падающих звёзд, метеорные потоки и их радианты. Связь между метеорными потоками и кометами. Природа каменных и железных метеоритов. Природа метеоритных кратеров.</w:t>
      </w:r>
      <w:r w:rsidR="00FA3F5B" w:rsidRPr="00FA3F5B">
        <w:rPr>
          <w:rStyle w:val="211pt"/>
          <w:b w:val="0"/>
          <w:sz w:val="24"/>
          <w:szCs w:val="24"/>
        </w:rPr>
        <w:t xml:space="preserve"> </w:t>
      </w:r>
      <w:r w:rsidR="00FA3F5B" w:rsidRPr="00792E21">
        <w:rPr>
          <w:rStyle w:val="211pt"/>
          <w:b w:val="0"/>
          <w:sz w:val="24"/>
          <w:szCs w:val="24"/>
        </w:rPr>
        <w:t>Малые тела Солнечной системы.</w:t>
      </w:r>
      <w:r w:rsidR="00FA3F5B" w:rsidRPr="00792E21">
        <w:t xml:space="preserve"> </w:t>
      </w:r>
      <w:r w:rsidR="00FA3F5B" w:rsidRPr="00792E21">
        <w:rPr>
          <w:rStyle w:val="211pt0"/>
          <w:sz w:val="24"/>
          <w:szCs w:val="24"/>
        </w:rPr>
        <w:t xml:space="preserve">Физическая природа астероидов и комет; пояс </w:t>
      </w:r>
      <w:proofErr w:type="spellStart"/>
      <w:r w:rsidR="00FA3F5B" w:rsidRPr="00792E21">
        <w:rPr>
          <w:rStyle w:val="211pt0"/>
          <w:sz w:val="24"/>
          <w:szCs w:val="24"/>
        </w:rPr>
        <w:t>Койпера</w:t>
      </w:r>
      <w:proofErr w:type="spellEnd"/>
      <w:r w:rsidR="00FA3F5B" w:rsidRPr="00792E21">
        <w:rPr>
          <w:rStyle w:val="211pt0"/>
          <w:sz w:val="24"/>
          <w:szCs w:val="24"/>
        </w:rPr>
        <w:t xml:space="preserve"> и облако комет </w:t>
      </w:r>
      <w:proofErr w:type="spellStart"/>
      <w:r w:rsidR="00FA3F5B" w:rsidRPr="00792E21">
        <w:rPr>
          <w:rStyle w:val="211pt0"/>
          <w:sz w:val="24"/>
          <w:szCs w:val="24"/>
        </w:rPr>
        <w:t>Оорта</w:t>
      </w:r>
      <w:proofErr w:type="spellEnd"/>
      <w:r w:rsidR="00FA3F5B" w:rsidRPr="00792E21">
        <w:rPr>
          <w:rStyle w:val="211pt0"/>
          <w:sz w:val="24"/>
          <w:szCs w:val="24"/>
        </w:rPr>
        <w:t>; природа метеоров и метеоритов.</w:t>
      </w:r>
      <w:r w:rsidR="00FA3F5B">
        <w:rPr>
          <w:rStyle w:val="211pt0"/>
          <w:sz w:val="24"/>
          <w:szCs w:val="24"/>
        </w:rPr>
        <w:t xml:space="preserve">  </w:t>
      </w:r>
      <w:r w:rsidR="00FA3F5B" w:rsidRPr="00792E21">
        <w:rPr>
          <w:rStyle w:val="211pt"/>
          <w:b w:val="0"/>
          <w:sz w:val="24"/>
          <w:szCs w:val="24"/>
        </w:rPr>
        <w:t>Современные представления о происхождении Солнечной системы. Методы астрофизических исследований.</w:t>
      </w:r>
    </w:p>
    <w:p w:rsidR="00BF0A9A" w:rsidRPr="00792E21" w:rsidRDefault="00FA3F5B" w:rsidP="007C4578">
      <w:pPr>
        <w:jc w:val="center"/>
        <w:rPr>
          <w:rStyle w:val="25"/>
          <w:b w:val="0"/>
          <w:bCs w:val="0"/>
        </w:rPr>
      </w:pPr>
      <w:bookmarkStart w:id="11" w:name="bookmark17"/>
      <w:r>
        <w:rPr>
          <w:rStyle w:val="25"/>
          <w:b w:val="0"/>
          <w:bCs w:val="0"/>
          <w:sz w:val="24"/>
          <w:szCs w:val="24"/>
          <w:u w:val="none"/>
        </w:rPr>
        <w:t>А</w:t>
      </w:r>
      <w:r w:rsidR="00663809" w:rsidRPr="00792E21">
        <w:rPr>
          <w:rStyle w:val="25"/>
          <w:b w:val="0"/>
          <w:bCs w:val="0"/>
          <w:sz w:val="24"/>
          <w:szCs w:val="24"/>
          <w:u w:val="none"/>
        </w:rPr>
        <w:t>строфизика и</w:t>
      </w:r>
      <w:r>
        <w:rPr>
          <w:rStyle w:val="25"/>
          <w:b w:val="0"/>
          <w:bCs w:val="0"/>
          <w:sz w:val="24"/>
          <w:szCs w:val="24"/>
          <w:u w:val="none"/>
        </w:rPr>
        <w:t xml:space="preserve"> звездная астрономия</w:t>
      </w:r>
    </w:p>
    <w:p w:rsidR="00663809" w:rsidRPr="00792E21" w:rsidRDefault="00BF0A9A" w:rsidP="00FA3F5B">
      <w:pPr>
        <w:jc w:val="both"/>
      </w:pPr>
      <w:r w:rsidRPr="00792E21">
        <w:t>Методы астрофизических исследований.</w:t>
      </w:r>
      <w:bookmarkEnd w:id="11"/>
      <w:r w:rsidR="0074028F">
        <w:rPr>
          <w:rStyle w:val="25"/>
          <w:b w:val="0"/>
          <w:bCs w:val="0"/>
        </w:rPr>
        <w:t xml:space="preserve"> </w:t>
      </w:r>
      <w:r w:rsidR="00663809" w:rsidRPr="00792E21">
        <w:t>Устройство и характеристики телескопов</w:t>
      </w:r>
      <w:r w:rsidR="0074028F">
        <w:t>,</w:t>
      </w:r>
      <w:r w:rsidR="00663809" w:rsidRPr="00792E21">
        <w:t xml:space="preserve"> рефракторов и рефлекторов. Устройство радиотелескопов, радиоинтерферометры.</w:t>
      </w:r>
    </w:p>
    <w:p w:rsidR="00663809" w:rsidRPr="00792E21" w:rsidRDefault="00663809" w:rsidP="00FA3F5B">
      <w:pPr>
        <w:jc w:val="both"/>
      </w:pPr>
      <w:bookmarkStart w:id="12" w:name="bookmark18"/>
      <w:r w:rsidRPr="00792E21">
        <w:t>Солнце</w:t>
      </w:r>
      <w:bookmarkEnd w:id="12"/>
      <w:r w:rsidR="00BF0A9A" w:rsidRPr="00792E21">
        <w:t xml:space="preserve">. </w:t>
      </w:r>
      <w:r w:rsidRPr="00792E21">
        <w:t xml:space="preserve">Основные характеристики Солнца. Определение массы, температуры и химического состава Солнца. Строение солнечной атмосферы. Солнечная активность и её влияние на Землю и биосферу. </w:t>
      </w:r>
      <w:r w:rsidRPr="00792E21">
        <w:rPr>
          <w:rStyle w:val="26"/>
          <w:b w:val="0"/>
          <w:sz w:val="24"/>
          <w:szCs w:val="24"/>
        </w:rPr>
        <w:t>Внутреннее строение Солнца</w:t>
      </w:r>
    </w:p>
    <w:p w:rsidR="00663809" w:rsidRPr="00792E21" w:rsidRDefault="00663809" w:rsidP="00FA3F5B">
      <w:pPr>
        <w:jc w:val="both"/>
      </w:pPr>
      <w:r w:rsidRPr="00792E21">
        <w:t xml:space="preserve">Теоретический расчёт температуры в центре Солнца. Ядерный источник энергии и термоядерные реакции синтеза гелия из водорода, перенос энергии из центра Солнца наружу, конвективная зона. Нейтринный телескоп и наблюдения потока нейтрино от Солнца. </w:t>
      </w:r>
      <w:r w:rsidRPr="00792E21">
        <w:rPr>
          <w:rStyle w:val="26"/>
          <w:b w:val="0"/>
          <w:sz w:val="24"/>
          <w:szCs w:val="24"/>
        </w:rPr>
        <w:t>Звёзды</w:t>
      </w:r>
      <w:r w:rsidR="00BF0A9A" w:rsidRPr="00792E21">
        <w:rPr>
          <w:rStyle w:val="26"/>
          <w:b w:val="0"/>
          <w:sz w:val="24"/>
          <w:szCs w:val="24"/>
        </w:rPr>
        <w:t xml:space="preserve">. </w:t>
      </w:r>
      <w:r w:rsidRPr="00792E21">
        <w:t>Основные характеристики звёзд</w:t>
      </w:r>
      <w:r w:rsidR="00BF0A9A" w:rsidRPr="00792E21">
        <w:t xml:space="preserve">. </w:t>
      </w:r>
      <w:r w:rsidRPr="00792E21">
        <w:t xml:space="preserve">Определение основных характеристик звёзд: массы, светимости, температуры и химического состава. Спектральная классификация звёзд и её физические основы. Диаграмма «спектральный класс» — светимость звёзд, связь между массой и светимостью звёзд. </w:t>
      </w:r>
      <w:r w:rsidRPr="00792E21">
        <w:rPr>
          <w:rStyle w:val="26"/>
          <w:b w:val="0"/>
          <w:sz w:val="24"/>
          <w:szCs w:val="24"/>
        </w:rPr>
        <w:t>Внутреннее строение звёзд</w:t>
      </w:r>
    </w:p>
    <w:p w:rsidR="00663809" w:rsidRPr="00792E21" w:rsidRDefault="00663809" w:rsidP="00FA3F5B">
      <w:pPr>
        <w:jc w:val="both"/>
      </w:pPr>
      <w:r w:rsidRPr="00792E21">
        <w:t>Строение звезды главной последовательности.</w:t>
      </w:r>
      <w:r w:rsidR="00BF0A9A" w:rsidRPr="00792E21">
        <w:t xml:space="preserve"> </w:t>
      </w:r>
      <w:r w:rsidRPr="00792E21">
        <w:t>Строение звёзд красных гигантов и сверхгигантов.</w:t>
      </w:r>
      <w:r w:rsidR="00BF0A9A" w:rsidRPr="00792E21">
        <w:t xml:space="preserve"> </w:t>
      </w:r>
      <w:r w:rsidRPr="00792E21">
        <w:t>Белые карлики, нейтронные звёзды, пульсары и чёрные дыры</w:t>
      </w:r>
    </w:p>
    <w:p w:rsidR="00663809" w:rsidRPr="00792E21" w:rsidRDefault="00663809" w:rsidP="00FA3F5B">
      <w:pPr>
        <w:jc w:val="both"/>
      </w:pPr>
      <w:r w:rsidRPr="00792E21">
        <w:t xml:space="preserve">Строение звёзд белых карликов и предел на их массу — предел </w:t>
      </w:r>
      <w:proofErr w:type="spellStart"/>
      <w:r w:rsidRPr="00792E21">
        <w:t>Чандрасекара</w:t>
      </w:r>
      <w:proofErr w:type="spellEnd"/>
      <w:r w:rsidRPr="00792E21">
        <w:t>. Пульсары и нейтронные звёзды. Природа чёрных дыр и их параметры.</w:t>
      </w:r>
    </w:p>
    <w:p w:rsidR="00663809" w:rsidRPr="00792E21" w:rsidRDefault="00663809" w:rsidP="00FA3F5B">
      <w:pPr>
        <w:jc w:val="both"/>
      </w:pPr>
      <w:r w:rsidRPr="00792E21">
        <w:t>Двойные, кратные и переменные звёзды</w:t>
      </w:r>
      <w:r w:rsidR="00BF0A9A" w:rsidRPr="00792E21">
        <w:t>.</w:t>
      </w:r>
      <w:r w:rsidR="0074028F">
        <w:t xml:space="preserve"> </w:t>
      </w:r>
      <w:r w:rsidRPr="00792E21">
        <w:t xml:space="preserve">Наблюдения двойных и кратных звёзд. Затменно-переменные звёзды. Определение масс двойных звёзд. Пульсирующие переменные звёзды, кривые изменения блеска цефеид. Зависимость между светимостью и периодом пульсаций </w:t>
      </w:r>
      <w:proofErr w:type="gramStart"/>
      <w:r w:rsidRPr="00792E21">
        <w:t>у</w:t>
      </w:r>
      <w:proofErr w:type="gramEnd"/>
      <w:r w:rsidRPr="00792E21">
        <w:t xml:space="preserve"> цефеид. Цефеиды — маяки во Вселенной, по которым определяют расстояния до далёких скоплений и галактик. </w:t>
      </w:r>
      <w:r w:rsidRPr="00792E21">
        <w:rPr>
          <w:rStyle w:val="26"/>
          <w:b w:val="0"/>
          <w:sz w:val="24"/>
          <w:szCs w:val="24"/>
        </w:rPr>
        <w:t>Новые и сверхновые звёзды</w:t>
      </w:r>
    </w:p>
    <w:p w:rsidR="00663809" w:rsidRPr="00792E21" w:rsidRDefault="00663809" w:rsidP="00FA3F5B">
      <w:pPr>
        <w:jc w:val="both"/>
      </w:pPr>
      <w:r w:rsidRPr="00792E21">
        <w:t xml:space="preserve">Характеристики вспышек новых звёзд. Связь новых звёзд с тесными двойными системами, содержащими звезду белый карлик. Перетекание вещества и ядерный взрыв на поверхности белого карлика. Как взрываются сверхновые звёзды. Характеристики вспышек сверхновых звёзд. Гравитационный коллапс белого карлика с массой </w:t>
      </w:r>
      <w:proofErr w:type="spellStart"/>
      <w:r w:rsidRPr="00792E21">
        <w:t>Чандрасекара</w:t>
      </w:r>
      <w:proofErr w:type="spellEnd"/>
      <w:r w:rsidRPr="00792E21">
        <w:t xml:space="preserve"> в составе тесной двойной звезды — вспышка сверхновой первого типа. Взрыв массивной звезды в конце своей эволюции — взрыв сверхновой второго типа. Наблюдение остатков взрывов сверхновых звёзд.</w:t>
      </w:r>
      <w:r w:rsidR="00BF0A9A" w:rsidRPr="00792E21">
        <w:t xml:space="preserve"> </w:t>
      </w:r>
      <w:r w:rsidRPr="00792E21">
        <w:t>Эволюция звёзд: рождение, жизнь и смерть звёзд</w:t>
      </w:r>
      <w:r w:rsidR="00BF0A9A" w:rsidRPr="00792E21">
        <w:t xml:space="preserve">. </w:t>
      </w:r>
      <w:r w:rsidRPr="00792E21">
        <w:t xml:space="preserve">Расчёт продолжительности жизни звёзд разной массы на главной последовательности. Переход в красные гиганты и сверхгиганты после исчерпания водорода. Спокойная эволюция </w:t>
      </w:r>
      <w:proofErr w:type="spellStart"/>
      <w:r w:rsidRPr="00792E21">
        <w:t>маломассивных</w:t>
      </w:r>
      <w:proofErr w:type="spellEnd"/>
      <w:r w:rsidRPr="00792E21">
        <w:t xml:space="preserve"> звёзд, и гравитационный коллапс и взрыв с образованием нейтронной звезды или чёрной дыры массивной звезды. Определение возраста звёздных скоплений и отдельных звёзд и проверка теории эволюции звёзд.</w:t>
      </w:r>
    </w:p>
    <w:p w:rsidR="00663809" w:rsidRPr="00792E21" w:rsidRDefault="00663809" w:rsidP="007C4578">
      <w:pPr>
        <w:jc w:val="center"/>
      </w:pPr>
      <w:bookmarkStart w:id="13" w:name="bookmark19"/>
      <w:r w:rsidRPr="00792E21">
        <w:rPr>
          <w:rStyle w:val="25"/>
          <w:b w:val="0"/>
          <w:bCs w:val="0"/>
          <w:sz w:val="24"/>
          <w:szCs w:val="24"/>
          <w:u w:val="none"/>
        </w:rPr>
        <w:t>Млечный Путь</w:t>
      </w:r>
      <w:bookmarkEnd w:id="13"/>
    </w:p>
    <w:p w:rsidR="00663809" w:rsidRPr="00792E21" w:rsidRDefault="00663809" w:rsidP="00FA3F5B">
      <w:pPr>
        <w:jc w:val="both"/>
      </w:pPr>
      <w:bookmarkStart w:id="14" w:name="bookmark20"/>
      <w:r w:rsidRPr="00792E21">
        <w:t>Газ и пыль в Галактике</w:t>
      </w:r>
      <w:bookmarkEnd w:id="14"/>
      <w:r w:rsidR="00BF0A9A" w:rsidRPr="00792E21">
        <w:t xml:space="preserve">. </w:t>
      </w:r>
      <w:r w:rsidRPr="00792E21">
        <w:t>Как образуются отражательные туманности. Почему светятся диффузные туманности</w:t>
      </w:r>
      <w:r w:rsidR="00BF0A9A" w:rsidRPr="00792E21">
        <w:t xml:space="preserve">. </w:t>
      </w:r>
      <w:r w:rsidRPr="00792E21">
        <w:t xml:space="preserve">Как концентрируются газовые и пылевые туманности в Галактике. </w:t>
      </w:r>
      <w:r w:rsidRPr="00792E21">
        <w:rPr>
          <w:rStyle w:val="26"/>
          <w:b w:val="0"/>
          <w:sz w:val="24"/>
          <w:szCs w:val="24"/>
        </w:rPr>
        <w:t>Рассеянные и шаровые звёздные скопления</w:t>
      </w:r>
      <w:r w:rsidR="00BF0A9A" w:rsidRPr="00792E21">
        <w:rPr>
          <w:rStyle w:val="26"/>
          <w:b w:val="0"/>
          <w:sz w:val="24"/>
          <w:szCs w:val="24"/>
        </w:rPr>
        <w:t xml:space="preserve">. </w:t>
      </w:r>
      <w:r w:rsidRPr="00792E21">
        <w:t xml:space="preserve">Наблюдаемые свойства рассеянных звёздных скоплений. Наблюдаемые свойства шаровых звёздных скоплений. </w:t>
      </w:r>
      <w:r w:rsidRPr="00792E21">
        <w:lastRenderedPageBreak/>
        <w:t>Распределение и характер движения скоплений в Галактике. Распределение звёзд, скоплений, газа и пыли в Галактике.</w:t>
      </w:r>
      <w:r w:rsidR="0074028F">
        <w:t xml:space="preserve"> </w:t>
      </w:r>
      <w:r w:rsidRPr="00792E21">
        <w:t xml:space="preserve">Сверхмассивная чёрная дыра в центре Галактики и космические лучи. Инфракрасные наблюдения движения звёзд в центре Галактики и обнаружение в центре Галактики сверхмассивной черной дыры. Расчёт параметров сверхмассивной чёрной дыры. Наблюдения космических лучей и их связь </w:t>
      </w:r>
      <w:proofErr w:type="gramStart"/>
      <w:r w:rsidRPr="00792E21">
        <w:t>со</w:t>
      </w:r>
      <w:proofErr w:type="gramEnd"/>
      <w:r w:rsidRPr="00792E21">
        <w:t xml:space="preserve"> взрывами сверхновых звёзд.</w:t>
      </w:r>
    </w:p>
    <w:p w:rsidR="00663809" w:rsidRPr="00792E21" w:rsidRDefault="00663809" w:rsidP="007C4578">
      <w:pPr>
        <w:jc w:val="center"/>
      </w:pPr>
      <w:bookmarkStart w:id="15" w:name="bookmark21"/>
      <w:r w:rsidRPr="00792E21">
        <w:t>Галактики</w:t>
      </w:r>
      <w:bookmarkEnd w:id="15"/>
    </w:p>
    <w:p w:rsidR="00663809" w:rsidRPr="00792E21" w:rsidRDefault="00663809" w:rsidP="00FA3F5B">
      <w:pPr>
        <w:jc w:val="both"/>
      </w:pPr>
      <w:r w:rsidRPr="00792E21">
        <w:t>Как классифицировали галактики по форме и камертонная диаграмма Хаббла. Свойства спиральных, эллиптических и неправильных галактик. Красное смещение в спектрах галактик и определение расстояния до них.</w:t>
      </w:r>
      <w:r w:rsidR="00C840EF">
        <w:t xml:space="preserve"> </w:t>
      </w:r>
      <w:bookmarkStart w:id="16" w:name="bookmark22"/>
      <w:r w:rsidRPr="00792E21">
        <w:t>Закон Хаббла</w:t>
      </w:r>
      <w:bookmarkEnd w:id="16"/>
      <w:r w:rsidR="00C840EF">
        <w:t xml:space="preserve">. </w:t>
      </w:r>
      <w:r w:rsidRPr="00792E21">
        <w:t>Вращение галактик и тёмная материя в них.</w:t>
      </w:r>
      <w:r w:rsidR="00C840EF">
        <w:t xml:space="preserve"> </w:t>
      </w:r>
      <w:r w:rsidRPr="00792E21">
        <w:t>Активные галактики и квазары</w:t>
      </w:r>
      <w:r w:rsidR="0074028F">
        <w:t xml:space="preserve">. </w:t>
      </w:r>
      <w:r w:rsidRPr="00792E21">
        <w:t>Природа активности галактик, радиогалактики и взаимодействующие галактики. Необычные свойства квазаров, их связь с ядрами галактик и активностью чёрных дыр в них.</w:t>
      </w:r>
      <w:r w:rsidR="00C840EF">
        <w:t xml:space="preserve"> </w:t>
      </w:r>
      <w:bookmarkStart w:id="17" w:name="bookmark23"/>
      <w:r w:rsidRPr="00792E21">
        <w:t>Скопления галактик</w:t>
      </w:r>
      <w:bookmarkEnd w:id="17"/>
      <w:r w:rsidR="00C840EF">
        <w:t xml:space="preserve">. </w:t>
      </w:r>
      <w:r w:rsidRPr="00792E21">
        <w:t>Наблюдаемые свойства скоплений галактик, рентгеновское излучение, температура и масса межгалактического газа, необходимость существования тёмной материи в скоплениях галактик. Оценка массы тёмной материи в скоплениях. Ячеистая структура распределения галактики скоплений галактик.</w:t>
      </w:r>
    </w:p>
    <w:p w:rsidR="00663809" w:rsidRPr="00792E21" w:rsidRDefault="00663809" w:rsidP="007C4578">
      <w:pPr>
        <w:jc w:val="center"/>
      </w:pPr>
      <w:bookmarkStart w:id="18" w:name="bookmark24"/>
      <w:r w:rsidRPr="00792E21">
        <w:rPr>
          <w:rStyle w:val="25"/>
          <w:b w:val="0"/>
          <w:bCs w:val="0"/>
          <w:sz w:val="24"/>
          <w:szCs w:val="24"/>
          <w:u w:val="none"/>
        </w:rPr>
        <w:t>Строение и эволюция Вселенной</w:t>
      </w:r>
      <w:bookmarkEnd w:id="18"/>
    </w:p>
    <w:p w:rsidR="00663809" w:rsidRPr="00792E21" w:rsidRDefault="00663809" w:rsidP="00FA3F5B">
      <w:pPr>
        <w:jc w:val="both"/>
      </w:pPr>
      <w:bookmarkStart w:id="19" w:name="bookmark25"/>
      <w:r w:rsidRPr="00792E21">
        <w:t>Конечность и бесконечность Вселенной — парадоксы классической космологии.</w:t>
      </w:r>
      <w:bookmarkEnd w:id="19"/>
    </w:p>
    <w:p w:rsidR="00663809" w:rsidRDefault="00663809" w:rsidP="00FA3F5B">
      <w:pPr>
        <w:jc w:val="both"/>
      </w:pPr>
      <w:r w:rsidRPr="00792E21">
        <w:t>Закон всемирного тяготения и представления о конечности и бесконечности Вселенной. Фотометрический</w:t>
      </w:r>
      <w:r w:rsidRPr="00792E21">
        <w:tab/>
        <w:t>парадокс</w:t>
      </w:r>
      <w:r w:rsidRPr="00792E21">
        <w:tab/>
        <w:t>и</w:t>
      </w:r>
      <w:r w:rsidR="0074028F">
        <w:t xml:space="preserve"> </w:t>
      </w:r>
      <w:r w:rsidRPr="00792E21">
        <w:t>противоречия между классическими представлениями о строении Вселенной и наблюдениями. Необходимость привлечения общей теории относительности для построения модели Вселенной. Связь между геоме</w:t>
      </w:r>
      <w:r w:rsidR="00792E21" w:rsidRPr="00792E21">
        <w:t>трических свой</w:t>
      </w:r>
      <w:proofErr w:type="gramStart"/>
      <w:r w:rsidR="00792E21" w:rsidRPr="00792E21">
        <w:t>ств пр</w:t>
      </w:r>
      <w:proofErr w:type="gramEnd"/>
      <w:r w:rsidR="00792E21" w:rsidRPr="00792E21">
        <w:t xml:space="preserve">остранства </w:t>
      </w:r>
      <w:r w:rsidRPr="00792E21">
        <w:t>Вселенной с</w:t>
      </w:r>
      <w:r w:rsidR="00792E21" w:rsidRPr="00792E21">
        <w:t xml:space="preserve"> </w:t>
      </w:r>
      <w:r w:rsidRPr="00792E21">
        <w:t>распределением и движением материи в ней.</w:t>
      </w:r>
      <w:r w:rsidR="00792E21" w:rsidRPr="00792E21">
        <w:t xml:space="preserve"> </w:t>
      </w:r>
      <w:r w:rsidRPr="00792E21">
        <w:t>Расширяющаяся Вселенная</w:t>
      </w:r>
      <w:r w:rsidR="0074028F">
        <w:t xml:space="preserve">. </w:t>
      </w:r>
      <w:r w:rsidRPr="00792E21">
        <w:t>Связь средней плотности материи с законом расширения и геометрическими свойствами Вселенной. Евклидова и неевклидова геометрия Вселенной. Определение радиуса и возраста Вселенной. Модель «горячей Вселенной» и реликтовое излучения Образование химических элементов во Вселенной. Обилие гелия во Вселенной и необходимость образования его на ранних этапах эволюции Вселенной. Необходимость не только высокой плотности вещества, но и его высокой температуры на ранних этапах эволюции Вселенной. Реликтовое излучение — излучение, которое осталось во Вселенной от горячего и сверхплотного состояния материи на ранних</w:t>
      </w:r>
      <w:r w:rsidR="0074028F">
        <w:t xml:space="preserve"> </w:t>
      </w:r>
      <w:r w:rsidRPr="00792E21">
        <w:t>этапах жизни Вселенной. Наблюдаемые свойства реликтового излучения. Почему необходимо привлечение общей теории относительности для построения модели Вселенной.</w:t>
      </w:r>
    </w:p>
    <w:p w:rsidR="007C4578" w:rsidRPr="00792E21" w:rsidRDefault="007C4578" w:rsidP="00FA3F5B">
      <w:pPr>
        <w:jc w:val="both"/>
      </w:pPr>
    </w:p>
    <w:p w:rsidR="007C4578" w:rsidRDefault="0074028F" w:rsidP="007C4578">
      <w:pPr>
        <w:jc w:val="center"/>
        <w:rPr>
          <w:rStyle w:val="26"/>
          <w:b w:val="0"/>
          <w:sz w:val="24"/>
          <w:szCs w:val="24"/>
        </w:rPr>
      </w:pPr>
      <w:r>
        <w:rPr>
          <w:rStyle w:val="26"/>
          <w:b w:val="0"/>
          <w:sz w:val="24"/>
          <w:szCs w:val="24"/>
        </w:rPr>
        <w:t>Современные проблемы астрономии</w:t>
      </w:r>
    </w:p>
    <w:p w:rsidR="00663809" w:rsidRDefault="00663809" w:rsidP="00FA3F5B">
      <w:pPr>
        <w:jc w:val="both"/>
        <w:rPr>
          <w:rStyle w:val="26"/>
          <w:b w:val="0"/>
          <w:sz w:val="24"/>
          <w:szCs w:val="24"/>
        </w:rPr>
      </w:pPr>
      <w:r w:rsidRPr="00792E21">
        <w:rPr>
          <w:rStyle w:val="26"/>
          <w:b w:val="0"/>
          <w:sz w:val="24"/>
          <w:szCs w:val="24"/>
        </w:rPr>
        <w:t xml:space="preserve"> Ускоренное расширение Вселенной и тёмная энергия </w:t>
      </w:r>
      <w:r w:rsidR="0074028F">
        <w:t xml:space="preserve">Наблюдения сверхновых звёзд I </w:t>
      </w:r>
      <w:r w:rsidRPr="00792E21">
        <w:t xml:space="preserve">типа в далёких галактиках и открытие ускоренного расширения Вселенной. Открытие силы всемирного отталкивания. Тёмная энергия увеличивает массу Вселенной по мере её расширения. Природа силы Всемирного отталкивания. </w:t>
      </w:r>
      <w:r w:rsidRPr="00792E21">
        <w:rPr>
          <w:rStyle w:val="26"/>
          <w:b w:val="0"/>
          <w:sz w:val="24"/>
          <w:szCs w:val="24"/>
        </w:rPr>
        <w:t xml:space="preserve">Обнаружение </w:t>
      </w:r>
      <w:r w:rsidR="00792E21">
        <w:rPr>
          <w:rStyle w:val="26"/>
          <w:b w:val="0"/>
          <w:sz w:val="24"/>
          <w:szCs w:val="24"/>
        </w:rPr>
        <w:t xml:space="preserve">планет </w:t>
      </w:r>
      <w:proofErr w:type="gramStart"/>
      <w:r w:rsidR="00792E21">
        <w:rPr>
          <w:rStyle w:val="26"/>
          <w:b w:val="0"/>
          <w:sz w:val="24"/>
          <w:szCs w:val="24"/>
        </w:rPr>
        <w:t>возле</w:t>
      </w:r>
      <w:proofErr w:type="gramEnd"/>
      <w:r w:rsidRPr="00792E21">
        <w:rPr>
          <w:rStyle w:val="26"/>
          <w:b w:val="0"/>
          <w:sz w:val="24"/>
          <w:szCs w:val="24"/>
        </w:rPr>
        <w:t>.</w:t>
      </w:r>
    </w:p>
    <w:p w:rsidR="00663809" w:rsidRPr="00792E21" w:rsidRDefault="00792E21" w:rsidP="00FA3F5B">
      <w:pPr>
        <w:jc w:val="both"/>
      </w:pPr>
      <w:r w:rsidRPr="00792E21">
        <w:rPr>
          <w:rStyle w:val="26"/>
          <w:b w:val="0"/>
          <w:sz w:val="24"/>
          <w:szCs w:val="24"/>
        </w:rPr>
        <w:t>других звёзд</w:t>
      </w:r>
      <w:r>
        <w:rPr>
          <w:rStyle w:val="26"/>
          <w:b w:val="0"/>
          <w:sz w:val="24"/>
          <w:szCs w:val="24"/>
        </w:rPr>
        <w:t xml:space="preserve">. </w:t>
      </w:r>
      <w:r w:rsidR="00663809" w:rsidRPr="00792E21">
        <w:t xml:space="preserve">Наблюдения за движением звёзд и определения масс невидимых спутников звёзд, возмущающих их прямолинейное движение. Методы обнаружения </w:t>
      </w:r>
      <w:proofErr w:type="spellStart"/>
      <w:r w:rsidR="00663809" w:rsidRPr="00792E21">
        <w:t>экзопланет</w:t>
      </w:r>
      <w:proofErr w:type="spellEnd"/>
      <w:r w:rsidR="00663809" w:rsidRPr="00792E21">
        <w:t xml:space="preserve">. Оценка условий на поверхностях </w:t>
      </w:r>
      <w:proofErr w:type="spellStart"/>
      <w:r w:rsidR="00663809" w:rsidRPr="00792E21">
        <w:t>экзопланет</w:t>
      </w:r>
      <w:proofErr w:type="spellEnd"/>
      <w:r w:rsidR="00663809" w:rsidRPr="00792E21">
        <w:t xml:space="preserve">. Поиск </w:t>
      </w:r>
      <w:proofErr w:type="spellStart"/>
      <w:r w:rsidR="00663809" w:rsidRPr="00792E21">
        <w:t>экзопланет</w:t>
      </w:r>
      <w:proofErr w:type="spellEnd"/>
      <w:r w:rsidR="00663809" w:rsidRPr="00792E21">
        <w:t xml:space="preserve"> с комфортными условиями для жизни на них.</w:t>
      </w:r>
      <w:r w:rsidR="0074028F">
        <w:t xml:space="preserve"> </w:t>
      </w:r>
      <w:r w:rsidR="00663809" w:rsidRPr="00792E21">
        <w:t>Поиски жизни и разума во Вселенной</w:t>
      </w:r>
      <w:r w:rsidRPr="00792E21">
        <w:t xml:space="preserve">. </w:t>
      </w:r>
      <w:r w:rsidR="00663809" w:rsidRPr="00792E21">
        <w:t>Развитие представлений о возникновении и существовании жизни во Вселенной. Современные оценки количества высокоразвитых цивилизаций в Галактике. Попытки обнаружения и посылки сигналов внеземным цивилизациям.</w:t>
      </w:r>
    </w:p>
    <w:p w:rsidR="00D7106F" w:rsidRPr="00792E21" w:rsidRDefault="00D7106F" w:rsidP="00FA3F5B">
      <w:pPr>
        <w:pStyle w:val="a7"/>
        <w:jc w:val="both"/>
        <w:sectPr w:rsidR="00D7106F" w:rsidRPr="00792E21" w:rsidSect="00B26426">
          <w:pgSz w:w="11900" w:h="16840"/>
          <w:pgMar w:top="1301" w:right="1062" w:bottom="1418" w:left="1665" w:header="0" w:footer="3" w:gutter="0"/>
          <w:cols w:space="720"/>
          <w:noEndnote/>
          <w:docGrid w:linePitch="360"/>
        </w:sectPr>
      </w:pPr>
    </w:p>
    <w:p w:rsidR="00663809" w:rsidRPr="00792E21" w:rsidRDefault="00663809" w:rsidP="007913BD">
      <w:pPr>
        <w:jc w:val="center"/>
      </w:pPr>
      <w:r w:rsidRPr="00792E21">
        <w:lastRenderedPageBreak/>
        <w:t>Календарно-тематическое планирование</w:t>
      </w:r>
    </w:p>
    <w:tbl>
      <w:tblPr>
        <w:tblW w:w="9464" w:type="dxa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"/>
        <w:gridCol w:w="4336"/>
        <w:gridCol w:w="1276"/>
        <w:gridCol w:w="1224"/>
        <w:gridCol w:w="1701"/>
      </w:tblGrid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№№</w:t>
            </w:r>
          </w:p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урока</w:t>
            </w:r>
          </w:p>
        </w:tc>
        <w:tc>
          <w:tcPr>
            <w:tcW w:w="433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Тема урока.</w:t>
            </w:r>
          </w:p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2500" w:type="dxa"/>
            <w:gridSpan w:val="2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Дата проведения</w:t>
            </w: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Примечания</w:t>
            </w: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433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План.</w:t>
            </w: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Факт.</w:t>
            </w: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8C5EC7">
        <w:trPr>
          <w:trHeight w:val="280"/>
        </w:trPr>
        <w:tc>
          <w:tcPr>
            <w:tcW w:w="9464" w:type="dxa"/>
            <w:gridSpan w:val="5"/>
          </w:tcPr>
          <w:p w:rsidR="00663809" w:rsidRPr="00792E21" w:rsidRDefault="00663809" w:rsidP="007913BD">
            <w:pPr>
              <w:jc w:val="center"/>
              <w:rPr>
                <w:lang w:eastAsia="ru-RU"/>
              </w:rPr>
            </w:pPr>
            <w:r w:rsidRPr="00792E21">
              <w:rPr>
                <w:rStyle w:val="211pt"/>
                <w:b w:val="0"/>
              </w:rPr>
              <w:t>Введение  (1 час)</w:t>
            </w: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1.</w:t>
            </w:r>
          </w:p>
        </w:tc>
        <w:tc>
          <w:tcPr>
            <w:tcW w:w="433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Введение в астрономию. 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8C5EC7">
        <w:trPr>
          <w:trHeight w:val="280"/>
        </w:trPr>
        <w:tc>
          <w:tcPr>
            <w:tcW w:w="9464" w:type="dxa"/>
            <w:gridSpan w:val="5"/>
          </w:tcPr>
          <w:p w:rsidR="00663809" w:rsidRPr="00792E21" w:rsidRDefault="00663809" w:rsidP="007913BD">
            <w:pPr>
              <w:jc w:val="center"/>
              <w:rPr>
                <w:lang w:eastAsia="ru-RU"/>
              </w:rPr>
            </w:pPr>
            <w:r w:rsidRPr="00792E21">
              <w:rPr>
                <w:rStyle w:val="211pt"/>
                <w:b w:val="0"/>
              </w:rPr>
              <w:t>Астрометрия  (5 часов)</w:t>
            </w: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2.</w:t>
            </w:r>
          </w:p>
        </w:tc>
        <w:tc>
          <w:tcPr>
            <w:tcW w:w="4336" w:type="dxa"/>
          </w:tcPr>
          <w:p w:rsidR="00663809" w:rsidRPr="00792E21" w:rsidRDefault="00663809" w:rsidP="007913BD">
            <w:pPr>
              <w:rPr>
                <w:rStyle w:val="211pt"/>
                <w:b w:val="0"/>
              </w:rPr>
            </w:pPr>
            <w:r w:rsidRPr="00792E21">
              <w:rPr>
                <w:rStyle w:val="211pt0"/>
                <w:sz w:val="24"/>
                <w:szCs w:val="24"/>
              </w:rPr>
              <w:t>Звездное небо. Что такое созвездие. Основные созвездия Северного полушария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3.</w:t>
            </w:r>
          </w:p>
        </w:tc>
        <w:tc>
          <w:tcPr>
            <w:tcW w:w="4336" w:type="dxa"/>
          </w:tcPr>
          <w:p w:rsidR="00663809" w:rsidRPr="00792E21" w:rsidRDefault="00663809" w:rsidP="007913BD">
            <w:pPr>
              <w:rPr>
                <w:rStyle w:val="211pt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Небесные координаты. </w:t>
            </w:r>
            <w:r w:rsidRPr="00792E21">
              <w:rPr>
                <w:rStyle w:val="211pt0"/>
                <w:sz w:val="24"/>
                <w:szCs w:val="24"/>
              </w:rPr>
              <w:t>Небесный экватор и небесный меридиан; горизонтальные, экваториальные координаты; кульминации светил. Горизонтальная система координат. Экваториальная система координат</w:t>
            </w:r>
            <w:r w:rsidR="00792E21">
              <w:rPr>
                <w:rStyle w:val="211pt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4.</w:t>
            </w:r>
          </w:p>
        </w:tc>
        <w:tc>
          <w:tcPr>
            <w:tcW w:w="4336" w:type="dxa"/>
          </w:tcPr>
          <w:p w:rsidR="00663809" w:rsidRPr="00792E21" w:rsidRDefault="00663809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Видимое движение планет и Солнца. </w:t>
            </w:r>
            <w:r w:rsidRPr="00792E21">
              <w:rPr>
                <w:rStyle w:val="211pt0"/>
                <w:sz w:val="24"/>
                <w:szCs w:val="24"/>
              </w:rPr>
              <w:t>Эклиптика, точка весеннего равноденствия, неравномерное движение Солнца по эклиптике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5.</w:t>
            </w:r>
          </w:p>
        </w:tc>
        <w:tc>
          <w:tcPr>
            <w:tcW w:w="4336" w:type="dxa"/>
          </w:tcPr>
          <w:p w:rsidR="00663809" w:rsidRPr="00792E21" w:rsidRDefault="00663809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Движение Луны и затмения. </w:t>
            </w:r>
            <w:r w:rsidRPr="00792E21">
              <w:rPr>
                <w:rStyle w:val="211pt0"/>
                <w:sz w:val="24"/>
                <w:szCs w:val="24"/>
              </w:rPr>
              <w:t>Синодический месяц, узлы лунной орбиты, почему происходят затмения, Сарос и предсказания затмений</w:t>
            </w:r>
            <w:r w:rsidR="00792E21">
              <w:rPr>
                <w:rStyle w:val="211pt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6.</w:t>
            </w:r>
          </w:p>
        </w:tc>
        <w:tc>
          <w:tcPr>
            <w:tcW w:w="4336" w:type="dxa"/>
          </w:tcPr>
          <w:p w:rsidR="00663809" w:rsidRPr="00792E21" w:rsidRDefault="00663809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Время и календарь. 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8C5EC7">
        <w:trPr>
          <w:trHeight w:val="280"/>
        </w:trPr>
        <w:tc>
          <w:tcPr>
            <w:tcW w:w="9464" w:type="dxa"/>
            <w:gridSpan w:val="5"/>
          </w:tcPr>
          <w:p w:rsidR="00663809" w:rsidRPr="00792E21" w:rsidRDefault="00663809" w:rsidP="007913BD">
            <w:pPr>
              <w:jc w:val="center"/>
              <w:rPr>
                <w:lang w:eastAsia="ru-RU"/>
              </w:rPr>
            </w:pPr>
            <w:r w:rsidRPr="00792E21">
              <w:rPr>
                <w:rStyle w:val="211pt"/>
                <w:b w:val="0"/>
              </w:rPr>
              <w:t xml:space="preserve">Небесная механика </w:t>
            </w:r>
            <w:proofErr w:type="gramStart"/>
            <w:r w:rsidRPr="00792E21">
              <w:rPr>
                <w:rStyle w:val="211pt"/>
                <w:b w:val="0"/>
              </w:rPr>
              <w:t xml:space="preserve">( </w:t>
            </w:r>
            <w:proofErr w:type="gramEnd"/>
            <w:r w:rsidRPr="00792E21">
              <w:rPr>
                <w:rStyle w:val="211pt"/>
                <w:b w:val="0"/>
              </w:rPr>
              <w:t>3 часа)</w:t>
            </w: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7.</w:t>
            </w:r>
          </w:p>
        </w:tc>
        <w:tc>
          <w:tcPr>
            <w:tcW w:w="4336" w:type="dxa"/>
            <w:vAlign w:val="bottom"/>
          </w:tcPr>
          <w:p w:rsidR="00663809" w:rsidRPr="00792E21" w:rsidRDefault="00663809" w:rsidP="007913BD">
            <w:r w:rsidRPr="00792E21">
              <w:rPr>
                <w:rStyle w:val="211pt"/>
                <w:b w:val="0"/>
                <w:sz w:val="24"/>
                <w:szCs w:val="24"/>
              </w:rPr>
              <w:t xml:space="preserve">Система мира. 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8.</w:t>
            </w:r>
          </w:p>
        </w:tc>
        <w:tc>
          <w:tcPr>
            <w:tcW w:w="4336" w:type="dxa"/>
            <w:vAlign w:val="bottom"/>
          </w:tcPr>
          <w:p w:rsidR="00663809" w:rsidRPr="00792E21" w:rsidRDefault="00663809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Законы Кеплера движения планет. 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9.</w:t>
            </w:r>
          </w:p>
        </w:tc>
        <w:tc>
          <w:tcPr>
            <w:tcW w:w="4336" w:type="dxa"/>
            <w:vAlign w:val="bottom"/>
          </w:tcPr>
          <w:p w:rsidR="00663809" w:rsidRPr="00792E21" w:rsidRDefault="00663809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Космические скорости и  межпланетные перелёты. 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8C5EC7">
        <w:trPr>
          <w:trHeight w:val="280"/>
        </w:trPr>
        <w:tc>
          <w:tcPr>
            <w:tcW w:w="9464" w:type="dxa"/>
            <w:gridSpan w:val="5"/>
          </w:tcPr>
          <w:p w:rsidR="00663809" w:rsidRPr="00792E21" w:rsidRDefault="00663809" w:rsidP="007913BD">
            <w:pPr>
              <w:jc w:val="center"/>
              <w:rPr>
                <w:lang w:eastAsia="ru-RU"/>
              </w:rPr>
            </w:pPr>
            <w:r w:rsidRPr="00792E21">
              <w:rPr>
                <w:rStyle w:val="211pt"/>
                <w:b w:val="0"/>
              </w:rPr>
              <w:t>Строение Солнечной системы  (7 часов)</w:t>
            </w: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10.</w:t>
            </w:r>
          </w:p>
        </w:tc>
        <w:tc>
          <w:tcPr>
            <w:tcW w:w="4336" w:type="dxa"/>
            <w:vAlign w:val="bottom"/>
          </w:tcPr>
          <w:p w:rsidR="00663809" w:rsidRPr="00792E21" w:rsidRDefault="00663809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Современные представления о строении и составе Солнечной системы. 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11.</w:t>
            </w:r>
          </w:p>
        </w:tc>
        <w:tc>
          <w:tcPr>
            <w:tcW w:w="4336" w:type="dxa"/>
            <w:vAlign w:val="bottom"/>
          </w:tcPr>
          <w:p w:rsidR="00663809" w:rsidRPr="00792E21" w:rsidRDefault="00663809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Планета Земля. 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12.</w:t>
            </w:r>
          </w:p>
        </w:tc>
        <w:tc>
          <w:tcPr>
            <w:tcW w:w="4336" w:type="dxa"/>
            <w:vAlign w:val="bottom"/>
          </w:tcPr>
          <w:p w:rsidR="00663809" w:rsidRPr="00792E21" w:rsidRDefault="00663809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Луна и её влияние на Землю. 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13.</w:t>
            </w:r>
          </w:p>
        </w:tc>
        <w:tc>
          <w:tcPr>
            <w:tcW w:w="4336" w:type="dxa"/>
            <w:vAlign w:val="bottom"/>
          </w:tcPr>
          <w:p w:rsidR="00663809" w:rsidRPr="00792E21" w:rsidRDefault="00663809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Планеты земной группы. 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14.</w:t>
            </w:r>
          </w:p>
        </w:tc>
        <w:tc>
          <w:tcPr>
            <w:tcW w:w="4336" w:type="dxa"/>
            <w:vAlign w:val="bottom"/>
          </w:tcPr>
          <w:p w:rsidR="00663809" w:rsidRPr="00792E21" w:rsidRDefault="00663809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Планеты-гиганты. Планеты-карлики. 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15.</w:t>
            </w:r>
          </w:p>
        </w:tc>
        <w:tc>
          <w:tcPr>
            <w:tcW w:w="4336" w:type="dxa"/>
            <w:vAlign w:val="bottom"/>
          </w:tcPr>
          <w:p w:rsidR="00663809" w:rsidRPr="00792E21" w:rsidRDefault="00663809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>Малые тела Солнечной системы.</w:t>
            </w:r>
            <w:r w:rsidRPr="00792E21">
              <w:t xml:space="preserve"> </w:t>
            </w:r>
            <w:r w:rsidRPr="00792E21">
              <w:rPr>
                <w:rStyle w:val="211pt0"/>
                <w:sz w:val="24"/>
                <w:szCs w:val="24"/>
              </w:rPr>
              <w:t xml:space="preserve">Физическая природа астероидов и комет; пояс </w:t>
            </w:r>
            <w:proofErr w:type="spellStart"/>
            <w:r w:rsidRPr="00792E21">
              <w:rPr>
                <w:rStyle w:val="211pt0"/>
                <w:sz w:val="24"/>
                <w:szCs w:val="24"/>
              </w:rPr>
              <w:t>Койпера</w:t>
            </w:r>
            <w:proofErr w:type="spellEnd"/>
            <w:r w:rsidRPr="00792E21">
              <w:rPr>
                <w:rStyle w:val="211pt0"/>
                <w:sz w:val="24"/>
                <w:szCs w:val="24"/>
              </w:rPr>
              <w:t xml:space="preserve"> и облако комет </w:t>
            </w:r>
            <w:proofErr w:type="spellStart"/>
            <w:r w:rsidRPr="00792E21">
              <w:rPr>
                <w:rStyle w:val="211pt0"/>
                <w:sz w:val="24"/>
                <w:szCs w:val="24"/>
              </w:rPr>
              <w:t>Оорта</w:t>
            </w:r>
            <w:proofErr w:type="spellEnd"/>
            <w:r w:rsidRPr="00792E21">
              <w:rPr>
                <w:rStyle w:val="211pt0"/>
                <w:sz w:val="24"/>
                <w:szCs w:val="24"/>
              </w:rPr>
              <w:t>; природа метеоров и метеоритов.</w:t>
            </w:r>
            <w:r w:rsidR="007913BD">
              <w:rPr>
                <w:rStyle w:val="211pt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16.</w:t>
            </w:r>
          </w:p>
        </w:tc>
        <w:tc>
          <w:tcPr>
            <w:tcW w:w="4336" w:type="dxa"/>
            <w:vAlign w:val="bottom"/>
          </w:tcPr>
          <w:p w:rsidR="00663809" w:rsidRPr="00792E21" w:rsidRDefault="00663809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>Современные представления о происхождении Солнечной системы.</w:t>
            </w:r>
            <w:r w:rsidR="008C5EC7" w:rsidRPr="00792E21">
              <w:rPr>
                <w:rStyle w:val="211pt"/>
                <w:b w:val="0"/>
                <w:sz w:val="24"/>
                <w:szCs w:val="24"/>
              </w:rPr>
              <w:t xml:space="preserve"> Методы астрофизических исследований.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8C5EC7">
        <w:trPr>
          <w:trHeight w:val="280"/>
        </w:trPr>
        <w:tc>
          <w:tcPr>
            <w:tcW w:w="9464" w:type="dxa"/>
            <w:gridSpan w:val="5"/>
          </w:tcPr>
          <w:p w:rsidR="00663809" w:rsidRPr="00792E21" w:rsidRDefault="00663809" w:rsidP="007913BD">
            <w:pPr>
              <w:jc w:val="center"/>
              <w:rPr>
                <w:lang w:eastAsia="ru-RU"/>
              </w:rPr>
            </w:pPr>
            <w:r w:rsidRPr="00792E21">
              <w:rPr>
                <w:rStyle w:val="211pt"/>
                <w:b w:val="0"/>
              </w:rPr>
              <w:t>Астрофизика и звёздная астрономия</w:t>
            </w:r>
            <w:r w:rsidR="003C1DB0" w:rsidRPr="00792E21">
              <w:rPr>
                <w:rStyle w:val="211pt"/>
                <w:b w:val="0"/>
              </w:rPr>
              <w:t xml:space="preserve">  (5</w:t>
            </w:r>
            <w:r w:rsidRPr="00792E21">
              <w:rPr>
                <w:rStyle w:val="211pt"/>
                <w:b w:val="0"/>
              </w:rPr>
              <w:t xml:space="preserve"> часов)</w:t>
            </w: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17.</w:t>
            </w:r>
          </w:p>
        </w:tc>
        <w:tc>
          <w:tcPr>
            <w:tcW w:w="4336" w:type="dxa"/>
            <w:vAlign w:val="bottom"/>
          </w:tcPr>
          <w:p w:rsidR="00663809" w:rsidRPr="00792E21" w:rsidRDefault="008C5EC7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>Солнце. Внутреннее строение и источник энергии Солнца.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663809" w:rsidRPr="00792E21" w:rsidTr="00C525E3">
        <w:trPr>
          <w:trHeight w:val="280"/>
        </w:trPr>
        <w:tc>
          <w:tcPr>
            <w:tcW w:w="927" w:type="dxa"/>
          </w:tcPr>
          <w:p w:rsidR="00663809" w:rsidRPr="00792E21" w:rsidRDefault="00663809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18.</w:t>
            </w:r>
          </w:p>
        </w:tc>
        <w:tc>
          <w:tcPr>
            <w:tcW w:w="4336" w:type="dxa"/>
            <w:vAlign w:val="bottom"/>
          </w:tcPr>
          <w:p w:rsidR="00663809" w:rsidRPr="00792E21" w:rsidRDefault="008C5EC7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Белые карлики, нейтронные звёзды, чёрные дыры. Двойные, кратные и </w:t>
            </w:r>
            <w:r w:rsidRPr="00792E21">
              <w:rPr>
                <w:rStyle w:val="211pt"/>
                <w:b w:val="0"/>
                <w:sz w:val="24"/>
                <w:szCs w:val="24"/>
              </w:rPr>
              <w:lastRenderedPageBreak/>
              <w:t>переменные звёзды.</w:t>
            </w:r>
          </w:p>
        </w:tc>
        <w:tc>
          <w:tcPr>
            <w:tcW w:w="1276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663809" w:rsidRPr="00792E21" w:rsidRDefault="00663809" w:rsidP="007913BD">
            <w:pPr>
              <w:rPr>
                <w:lang w:eastAsia="ru-RU"/>
              </w:rPr>
            </w:pP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lastRenderedPageBreak/>
              <w:t>19.</w:t>
            </w:r>
          </w:p>
        </w:tc>
        <w:tc>
          <w:tcPr>
            <w:tcW w:w="4336" w:type="dxa"/>
            <w:vAlign w:val="bottom"/>
          </w:tcPr>
          <w:p w:rsidR="008C5EC7" w:rsidRPr="00792E21" w:rsidRDefault="008C5EC7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Новые и сверхновые звёзды. 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20.</w:t>
            </w:r>
          </w:p>
        </w:tc>
        <w:tc>
          <w:tcPr>
            <w:tcW w:w="4336" w:type="dxa"/>
            <w:vAlign w:val="bottom"/>
          </w:tcPr>
          <w:p w:rsidR="008C5EC7" w:rsidRPr="00792E21" w:rsidRDefault="008C5EC7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Эволюция звёзд. 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21.</w:t>
            </w:r>
          </w:p>
        </w:tc>
        <w:tc>
          <w:tcPr>
            <w:tcW w:w="4336" w:type="dxa"/>
            <w:vAlign w:val="bottom"/>
          </w:tcPr>
          <w:p w:rsidR="008C5EC7" w:rsidRPr="00792E21" w:rsidRDefault="008C5EC7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>Эволюция звёзд.</w:t>
            </w:r>
            <w:r w:rsidR="00FA3F5B">
              <w:rPr>
                <w:rStyle w:val="211pt"/>
                <w:b w:val="0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8C5EC7" w:rsidRPr="00792E21" w:rsidTr="008C5EC7">
        <w:trPr>
          <w:trHeight w:val="280"/>
        </w:trPr>
        <w:tc>
          <w:tcPr>
            <w:tcW w:w="9464" w:type="dxa"/>
            <w:gridSpan w:val="5"/>
          </w:tcPr>
          <w:p w:rsidR="008C5EC7" w:rsidRPr="00792E21" w:rsidRDefault="008C5EC7" w:rsidP="007913BD">
            <w:pPr>
              <w:jc w:val="center"/>
              <w:rPr>
                <w:lang w:eastAsia="ru-RU"/>
              </w:rPr>
            </w:pPr>
            <w:r w:rsidRPr="00792E21">
              <w:rPr>
                <w:lang w:eastAsia="ru-RU"/>
              </w:rPr>
              <w:t>Млечный путь (3 часа)</w:t>
            </w: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22.</w:t>
            </w:r>
          </w:p>
        </w:tc>
        <w:tc>
          <w:tcPr>
            <w:tcW w:w="4336" w:type="dxa"/>
            <w:vAlign w:val="bottom"/>
          </w:tcPr>
          <w:p w:rsidR="008C5EC7" w:rsidRPr="00792E21" w:rsidRDefault="008C5EC7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Газ и пыль в Галактике. 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23.</w:t>
            </w:r>
          </w:p>
        </w:tc>
        <w:tc>
          <w:tcPr>
            <w:tcW w:w="4336" w:type="dxa"/>
            <w:vAlign w:val="bottom"/>
          </w:tcPr>
          <w:p w:rsidR="008C5EC7" w:rsidRPr="00792E21" w:rsidRDefault="008C5EC7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Рассеянные и шаровые звёздные скопления. 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24.</w:t>
            </w:r>
          </w:p>
        </w:tc>
        <w:tc>
          <w:tcPr>
            <w:tcW w:w="4336" w:type="dxa"/>
            <w:vAlign w:val="bottom"/>
          </w:tcPr>
          <w:p w:rsidR="008C5EC7" w:rsidRPr="00792E21" w:rsidRDefault="008C5EC7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Сверхмассивная чёрная дыра в центре Млечного Пути. 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8C5EC7" w:rsidRPr="00792E21" w:rsidTr="008C5EC7">
        <w:trPr>
          <w:trHeight w:val="280"/>
        </w:trPr>
        <w:tc>
          <w:tcPr>
            <w:tcW w:w="9464" w:type="dxa"/>
            <w:gridSpan w:val="5"/>
          </w:tcPr>
          <w:p w:rsidR="008C5EC7" w:rsidRPr="00792E21" w:rsidRDefault="008C5EC7" w:rsidP="007913BD">
            <w:pPr>
              <w:jc w:val="center"/>
              <w:rPr>
                <w:lang w:eastAsia="ru-RU"/>
              </w:rPr>
            </w:pPr>
            <w:r w:rsidRPr="00792E21">
              <w:rPr>
                <w:rStyle w:val="211pt"/>
                <w:b w:val="0"/>
              </w:rPr>
              <w:t xml:space="preserve">Галактики </w:t>
            </w:r>
            <w:proofErr w:type="gramStart"/>
            <w:r w:rsidRPr="00792E21">
              <w:rPr>
                <w:rStyle w:val="211pt"/>
                <w:b w:val="0"/>
              </w:rPr>
              <w:t xml:space="preserve">( </w:t>
            </w:r>
            <w:proofErr w:type="gramEnd"/>
            <w:r w:rsidRPr="00792E21">
              <w:rPr>
                <w:rStyle w:val="211pt"/>
                <w:b w:val="0"/>
              </w:rPr>
              <w:t>3 часа)</w:t>
            </w: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25.</w:t>
            </w:r>
          </w:p>
        </w:tc>
        <w:tc>
          <w:tcPr>
            <w:tcW w:w="4336" w:type="dxa"/>
            <w:vAlign w:val="bottom"/>
          </w:tcPr>
          <w:p w:rsidR="008C5EC7" w:rsidRPr="00792E21" w:rsidRDefault="008C5EC7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Классификация галактик. 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26.</w:t>
            </w:r>
          </w:p>
        </w:tc>
        <w:tc>
          <w:tcPr>
            <w:tcW w:w="4336" w:type="dxa"/>
            <w:vAlign w:val="bottom"/>
          </w:tcPr>
          <w:p w:rsidR="008C5EC7" w:rsidRPr="00792E21" w:rsidRDefault="008C5EC7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"/>
                <w:b w:val="0"/>
                <w:sz w:val="24"/>
                <w:szCs w:val="24"/>
              </w:rPr>
              <w:t xml:space="preserve">Активные галактики и квазары. 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27.</w:t>
            </w:r>
          </w:p>
        </w:tc>
        <w:tc>
          <w:tcPr>
            <w:tcW w:w="4336" w:type="dxa"/>
            <w:vAlign w:val="bottom"/>
          </w:tcPr>
          <w:p w:rsidR="008C5EC7" w:rsidRPr="00792E21" w:rsidRDefault="008C5EC7" w:rsidP="007913BD">
            <w:pPr>
              <w:rPr>
                <w:rStyle w:val="211pt"/>
                <w:b w:val="0"/>
                <w:sz w:val="24"/>
                <w:szCs w:val="24"/>
              </w:rPr>
            </w:pPr>
            <w:r w:rsidRPr="00792E21">
              <w:rPr>
                <w:rStyle w:val="211pt10"/>
                <w:b w:val="0"/>
                <w:sz w:val="24"/>
                <w:szCs w:val="24"/>
              </w:rPr>
              <w:t xml:space="preserve">Скопления галактик. 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8C5EC7" w:rsidRPr="00792E21" w:rsidTr="008C5EC7">
        <w:trPr>
          <w:trHeight w:val="280"/>
        </w:trPr>
        <w:tc>
          <w:tcPr>
            <w:tcW w:w="9464" w:type="dxa"/>
            <w:gridSpan w:val="5"/>
          </w:tcPr>
          <w:p w:rsidR="008C5EC7" w:rsidRPr="00792E21" w:rsidRDefault="008C5EC7" w:rsidP="007913BD">
            <w:pPr>
              <w:jc w:val="center"/>
              <w:rPr>
                <w:lang w:eastAsia="ru-RU"/>
              </w:rPr>
            </w:pPr>
            <w:r w:rsidRPr="00792E21">
              <w:rPr>
                <w:rStyle w:val="211pt10"/>
                <w:b w:val="0"/>
              </w:rPr>
              <w:t xml:space="preserve">Строение и эволюция Вселенной </w:t>
            </w:r>
            <w:proofErr w:type="gramStart"/>
            <w:r w:rsidRPr="00792E21">
              <w:rPr>
                <w:rStyle w:val="211pt10"/>
                <w:b w:val="0"/>
              </w:rPr>
              <w:t xml:space="preserve">( </w:t>
            </w:r>
            <w:proofErr w:type="gramEnd"/>
            <w:r w:rsidRPr="00792E21">
              <w:rPr>
                <w:rStyle w:val="211pt10"/>
                <w:b w:val="0"/>
              </w:rPr>
              <w:t>2 часа)</w:t>
            </w: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28.</w:t>
            </w:r>
          </w:p>
        </w:tc>
        <w:tc>
          <w:tcPr>
            <w:tcW w:w="433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rStyle w:val="211pt10"/>
                <w:b w:val="0"/>
                <w:sz w:val="24"/>
                <w:szCs w:val="24"/>
              </w:rPr>
              <w:t xml:space="preserve">Конечность и бесконечность Вселенной. 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29.</w:t>
            </w:r>
          </w:p>
        </w:tc>
        <w:tc>
          <w:tcPr>
            <w:tcW w:w="4336" w:type="dxa"/>
            <w:vAlign w:val="bottom"/>
          </w:tcPr>
          <w:p w:rsidR="008C5EC7" w:rsidRPr="00792E21" w:rsidRDefault="008C5EC7" w:rsidP="007913BD">
            <w:pPr>
              <w:rPr>
                <w:rStyle w:val="211pt10"/>
                <w:b w:val="0"/>
                <w:sz w:val="24"/>
                <w:szCs w:val="24"/>
              </w:rPr>
            </w:pPr>
            <w:r w:rsidRPr="00792E21">
              <w:rPr>
                <w:rStyle w:val="211pt10"/>
                <w:b w:val="0"/>
                <w:sz w:val="24"/>
                <w:szCs w:val="24"/>
              </w:rPr>
              <w:t xml:space="preserve">Модель «горячей Вселенной». 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8C5EC7" w:rsidRPr="00792E21" w:rsidTr="006C4719">
        <w:trPr>
          <w:trHeight w:val="280"/>
        </w:trPr>
        <w:tc>
          <w:tcPr>
            <w:tcW w:w="9464" w:type="dxa"/>
            <w:gridSpan w:val="5"/>
          </w:tcPr>
          <w:p w:rsidR="008C5EC7" w:rsidRPr="00792E21" w:rsidRDefault="008C5EC7" w:rsidP="007913BD">
            <w:pPr>
              <w:jc w:val="center"/>
              <w:rPr>
                <w:lang w:eastAsia="ru-RU"/>
              </w:rPr>
            </w:pPr>
            <w:r w:rsidRPr="00792E21">
              <w:rPr>
                <w:rStyle w:val="211pt10"/>
                <w:b w:val="0"/>
              </w:rPr>
              <w:t xml:space="preserve">Современные проблемы астрономии </w:t>
            </w:r>
            <w:proofErr w:type="gramStart"/>
            <w:r w:rsidRPr="00792E21">
              <w:rPr>
                <w:rStyle w:val="211pt10"/>
                <w:b w:val="0"/>
              </w:rPr>
              <w:t>(</w:t>
            </w:r>
            <w:r w:rsidR="00D7106F" w:rsidRPr="00792E21">
              <w:rPr>
                <w:rStyle w:val="211pt10"/>
                <w:b w:val="0"/>
              </w:rPr>
              <w:t xml:space="preserve"> </w:t>
            </w:r>
            <w:proofErr w:type="gramEnd"/>
            <w:r w:rsidR="00D7106F" w:rsidRPr="00792E21">
              <w:rPr>
                <w:rStyle w:val="211pt10"/>
                <w:b w:val="0"/>
              </w:rPr>
              <w:t>1 час</w:t>
            </w:r>
            <w:r w:rsidRPr="00792E21">
              <w:rPr>
                <w:rStyle w:val="211pt10"/>
                <w:b w:val="0"/>
              </w:rPr>
              <w:t>)</w:t>
            </w: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30.</w:t>
            </w:r>
          </w:p>
        </w:tc>
        <w:tc>
          <w:tcPr>
            <w:tcW w:w="4336" w:type="dxa"/>
            <w:vAlign w:val="bottom"/>
          </w:tcPr>
          <w:p w:rsidR="008C5EC7" w:rsidRPr="00792E21" w:rsidRDefault="008C5EC7" w:rsidP="007913BD">
            <w:pPr>
              <w:rPr>
                <w:rStyle w:val="211pt10"/>
                <w:b w:val="0"/>
                <w:sz w:val="24"/>
                <w:szCs w:val="24"/>
              </w:rPr>
            </w:pPr>
            <w:r w:rsidRPr="00792E21">
              <w:rPr>
                <w:rStyle w:val="211pt10"/>
                <w:b w:val="0"/>
                <w:sz w:val="24"/>
                <w:szCs w:val="24"/>
              </w:rPr>
              <w:t xml:space="preserve">Ускоренное расширение Вселенной и тёмная энергия. </w:t>
            </w:r>
            <w:r w:rsidR="00D7106F" w:rsidRPr="00792E21">
              <w:rPr>
                <w:rStyle w:val="211pt10"/>
                <w:b w:val="0"/>
                <w:sz w:val="24"/>
                <w:szCs w:val="24"/>
              </w:rPr>
              <w:t>Обнаружение планет возле других звёзд.</w:t>
            </w:r>
            <w:r w:rsidR="00D7106F" w:rsidRPr="00792E21">
              <w:rPr>
                <w:rStyle w:val="211pt10"/>
                <w:b w:val="0"/>
              </w:rPr>
              <w:t xml:space="preserve"> </w:t>
            </w:r>
            <w:r w:rsidR="00D7106F" w:rsidRPr="00792E21">
              <w:rPr>
                <w:rStyle w:val="211pt10"/>
                <w:b w:val="0"/>
                <w:sz w:val="24"/>
                <w:szCs w:val="24"/>
              </w:rPr>
              <w:t xml:space="preserve">Поиск жизни и разума во Вселенной. 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D7106F" w:rsidRPr="00792E21" w:rsidTr="008B6852">
        <w:trPr>
          <w:trHeight w:val="280"/>
        </w:trPr>
        <w:tc>
          <w:tcPr>
            <w:tcW w:w="9464" w:type="dxa"/>
            <w:gridSpan w:val="5"/>
          </w:tcPr>
          <w:p w:rsidR="00D7106F" w:rsidRPr="00792E21" w:rsidRDefault="00D7106F" w:rsidP="007913BD">
            <w:pPr>
              <w:jc w:val="center"/>
              <w:rPr>
                <w:lang w:eastAsia="ru-RU"/>
              </w:rPr>
            </w:pPr>
            <w:r w:rsidRPr="00792E21">
              <w:rPr>
                <w:lang w:eastAsia="ru-RU"/>
              </w:rPr>
              <w:t>Обобщающее повторение (4 часа)</w:t>
            </w: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31.</w:t>
            </w:r>
          </w:p>
        </w:tc>
        <w:tc>
          <w:tcPr>
            <w:tcW w:w="4336" w:type="dxa"/>
            <w:vAlign w:val="bottom"/>
          </w:tcPr>
          <w:p w:rsidR="008C5EC7" w:rsidRPr="00792E21" w:rsidRDefault="00DE2245" w:rsidP="007913BD">
            <w:pPr>
              <w:rPr>
                <w:rStyle w:val="211pt10"/>
                <w:b w:val="0"/>
              </w:rPr>
            </w:pPr>
            <w:r w:rsidRPr="00792E21">
              <w:rPr>
                <w:rStyle w:val="211pt10"/>
                <w:b w:val="0"/>
                <w:sz w:val="24"/>
                <w:szCs w:val="24"/>
              </w:rPr>
              <w:t>Промежуточная аттестационная</w:t>
            </w:r>
            <w:r w:rsidR="00D7106F" w:rsidRPr="00792E21">
              <w:rPr>
                <w:rStyle w:val="211pt10"/>
                <w:b w:val="0"/>
                <w:sz w:val="24"/>
                <w:szCs w:val="24"/>
              </w:rPr>
              <w:t xml:space="preserve"> работа.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32.</w:t>
            </w:r>
          </w:p>
        </w:tc>
        <w:tc>
          <w:tcPr>
            <w:tcW w:w="4336" w:type="dxa"/>
            <w:vAlign w:val="bottom"/>
          </w:tcPr>
          <w:p w:rsidR="008C5EC7" w:rsidRPr="00792E21" w:rsidRDefault="00DE2245" w:rsidP="007913BD">
            <w:pPr>
              <w:rPr>
                <w:rStyle w:val="211pt10"/>
                <w:b w:val="0"/>
              </w:rPr>
            </w:pPr>
            <w:r w:rsidRPr="00792E21">
              <w:rPr>
                <w:rStyle w:val="211pt10"/>
                <w:b w:val="0"/>
              </w:rPr>
              <w:t>Коррекция ЗУН. Повторение</w:t>
            </w:r>
            <w:r w:rsidR="00D7106F" w:rsidRPr="00792E21">
              <w:rPr>
                <w:rStyle w:val="211pt10"/>
                <w:b w:val="0"/>
              </w:rPr>
              <w:t xml:space="preserve">  темы «Астрометрия. Строение солнечной системы.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33.</w:t>
            </w:r>
          </w:p>
        </w:tc>
        <w:tc>
          <w:tcPr>
            <w:tcW w:w="4336" w:type="dxa"/>
            <w:vAlign w:val="bottom"/>
          </w:tcPr>
          <w:p w:rsidR="008C5EC7" w:rsidRPr="00792E21" w:rsidRDefault="00DE2245" w:rsidP="007913BD">
            <w:pPr>
              <w:rPr>
                <w:rStyle w:val="211pt10"/>
                <w:b w:val="0"/>
              </w:rPr>
            </w:pPr>
            <w:r w:rsidRPr="00792E21">
              <w:rPr>
                <w:rStyle w:val="211pt10"/>
                <w:b w:val="0"/>
              </w:rPr>
              <w:t xml:space="preserve">Повторение </w:t>
            </w:r>
            <w:r w:rsidR="00D7106F" w:rsidRPr="00792E21">
              <w:rPr>
                <w:rStyle w:val="211pt10"/>
                <w:b w:val="0"/>
              </w:rPr>
              <w:t xml:space="preserve"> темы «Астрофизика. Млечный путь»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  <w:tr w:rsidR="008C5EC7" w:rsidRPr="00792E21" w:rsidTr="00C525E3">
        <w:trPr>
          <w:trHeight w:val="280"/>
        </w:trPr>
        <w:tc>
          <w:tcPr>
            <w:tcW w:w="927" w:type="dxa"/>
          </w:tcPr>
          <w:p w:rsidR="008C5EC7" w:rsidRPr="00792E21" w:rsidRDefault="008C5EC7" w:rsidP="007913BD">
            <w:pPr>
              <w:rPr>
                <w:lang w:eastAsia="ru-RU"/>
              </w:rPr>
            </w:pPr>
            <w:r w:rsidRPr="00792E21">
              <w:rPr>
                <w:lang w:eastAsia="ru-RU"/>
              </w:rPr>
              <w:t>34.</w:t>
            </w:r>
          </w:p>
        </w:tc>
        <w:tc>
          <w:tcPr>
            <w:tcW w:w="4336" w:type="dxa"/>
            <w:vAlign w:val="bottom"/>
          </w:tcPr>
          <w:p w:rsidR="008C5EC7" w:rsidRPr="00792E21" w:rsidRDefault="00DE2245" w:rsidP="007913BD">
            <w:pPr>
              <w:rPr>
                <w:rStyle w:val="211pt10"/>
                <w:b w:val="0"/>
              </w:rPr>
            </w:pPr>
            <w:r w:rsidRPr="00792E21">
              <w:rPr>
                <w:rStyle w:val="211pt10"/>
                <w:b w:val="0"/>
              </w:rPr>
              <w:t>Повторение</w:t>
            </w:r>
            <w:r w:rsidR="00D7106F" w:rsidRPr="00792E21">
              <w:rPr>
                <w:rStyle w:val="211pt10"/>
                <w:b w:val="0"/>
              </w:rPr>
              <w:t xml:space="preserve"> темы «Галактики. Строение Вселенной»</w:t>
            </w:r>
          </w:p>
        </w:tc>
        <w:tc>
          <w:tcPr>
            <w:tcW w:w="1276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224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8C5EC7" w:rsidRPr="00792E21" w:rsidRDefault="008C5EC7" w:rsidP="007913BD">
            <w:pPr>
              <w:rPr>
                <w:lang w:eastAsia="ru-RU"/>
              </w:rPr>
            </w:pPr>
          </w:p>
        </w:tc>
      </w:tr>
    </w:tbl>
    <w:p w:rsidR="00663809" w:rsidRDefault="00663809" w:rsidP="007913BD">
      <w:pPr>
        <w:rPr>
          <w:rStyle w:val="a4"/>
          <w:b w:val="0"/>
        </w:rPr>
      </w:pPr>
    </w:p>
    <w:p w:rsidR="007913BD" w:rsidRPr="00A4293D" w:rsidRDefault="007913BD" w:rsidP="007913BD">
      <w:pPr>
        <w:jc w:val="center"/>
        <w:rPr>
          <w:b/>
        </w:rPr>
      </w:pPr>
      <w:r w:rsidRPr="00A4293D">
        <w:rPr>
          <w:b/>
        </w:rPr>
        <w:t>Форма промежуточной  аттестационной  работы</w:t>
      </w:r>
    </w:p>
    <w:p w:rsidR="0035635A" w:rsidRPr="00792E21" w:rsidRDefault="0035635A" w:rsidP="0035635A">
      <w:pPr>
        <w:ind w:firstLine="720"/>
        <w:jc w:val="both"/>
      </w:pPr>
      <w:r w:rsidRPr="00792E21">
        <w:rPr>
          <w:bCs/>
        </w:rPr>
        <w:t xml:space="preserve">Промежуточная аттестационная работа для учащихся освоивших курс  11 класса проводится в форме  </w:t>
      </w:r>
      <w:r w:rsidR="004507C5">
        <w:rPr>
          <w:bCs/>
        </w:rPr>
        <w:t>контрольной работы.</w:t>
      </w:r>
    </w:p>
    <w:p w:rsidR="00153A8D" w:rsidRPr="00792E21" w:rsidRDefault="00153A8D" w:rsidP="00663809">
      <w:pPr>
        <w:pStyle w:val="21"/>
        <w:tabs>
          <w:tab w:val="left" w:pos="567"/>
        </w:tabs>
        <w:spacing w:after="0"/>
        <w:ind w:left="0"/>
        <w:jc w:val="both"/>
        <w:rPr>
          <w:rStyle w:val="a4"/>
          <w:b w:val="0"/>
        </w:rPr>
      </w:pPr>
    </w:p>
    <w:p w:rsidR="00663809" w:rsidRPr="00792E21" w:rsidRDefault="00663809" w:rsidP="00663809"/>
    <w:sectPr w:rsidR="00663809" w:rsidRPr="00792E21" w:rsidSect="004D4A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96D"/>
    <w:multiLevelType w:val="hybridMultilevel"/>
    <w:tmpl w:val="EAD47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D149C"/>
    <w:multiLevelType w:val="hybridMultilevel"/>
    <w:tmpl w:val="07C4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734C8"/>
    <w:multiLevelType w:val="hybridMultilevel"/>
    <w:tmpl w:val="9244D870"/>
    <w:lvl w:ilvl="0" w:tplc="E61AF8A0">
      <w:start w:val="1"/>
      <w:numFmt w:val="decimal"/>
      <w:lvlText w:val="%1)"/>
      <w:lvlJc w:val="left"/>
      <w:pPr>
        <w:ind w:left="11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>
    <w:nsid w:val="28FB5EE1"/>
    <w:multiLevelType w:val="hybridMultilevel"/>
    <w:tmpl w:val="D66ED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66D00"/>
    <w:multiLevelType w:val="hybridMultilevel"/>
    <w:tmpl w:val="15D4C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F63B1"/>
    <w:multiLevelType w:val="hybridMultilevel"/>
    <w:tmpl w:val="E408C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86A42"/>
    <w:multiLevelType w:val="hybridMultilevel"/>
    <w:tmpl w:val="A66E3C58"/>
    <w:lvl w:ilvl="0" w:tplc="93048FCA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73F7433"/>
    <w:multiLevelType w:val="hybridMultilevel"/>
    <w:tmpl w:val="67CA3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B69FE"/>
    <w:multiLevelType w:val="hybridMultilevel"/>
    <w:tmpl w:val="FC1C8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56CA2"/>
    <w:multiLevelType w:val="hybridMultilevel"/>
    <w:tmpl w:val="014873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CF14D3"/>
    <w:multiLevelType w:val="hybridMultilevel"/>
    <w:tmpl w:val="07C4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809"/>
    <w:rsid w:val="000003B5"/>
    <w:rsid w:val="00001D04"/>
    <w:rsid w:val="00003A58"/>
    <w:rsid w:val="00011AF1"/>
    <w:rsid w:val="000133F6"/>
    <w:rsid w:val="00013C7F"/>
    <w:rsid w:val="00025379"/>
    <w:rsid w:val="00025551"/>
    <w:rsid w:val="00030897"/>
    <w:rsid w:val="00031996"/>
    <w:rsid w:val="00032508"/>
    <w:rsid w:val="00033D32"/>
    <w:rsid w:val="00034616"/>
    <w:rsid w:val="00036AE2"/>
    <w:rsid w:val="000370BA"/>
    <w:rsid w:val="0004590B"/>
    <w:rsid w:val="00050CB2"/>
    <w:rsid w:val="00053FD2"/>
    <w:rsid w:val="0005618F"/>
    <w:rsid w:val="00060E13"/>
    <w:rsid w:val="000619D0"/>
    <w:rsid w:val="00063251"/>
    <w:rsid w:val="00066EB6"/>
    <w:rsid w:val="00072C31"/>
    <w:rsid w:val="000740B0"/>
    <w:rsid w:val="000749E9"/>
    <w:rsid w:val="000776D2"/>
    <w:rsid w:val="000809C1"/>
    <w:rsid w:val="00080AF3"/>
    <w:rsid w:val="00085FD0"/>
    <w:rsid w:val="00086E4E"/>
    <w:rsid w:val="00093FCB"/>
    <w:rsid w:val="000941CC"/>
    <w:rsid w:val="00097DAA"/>
    <w:rsid w:val="000A1AE6"/>
    <w:rsid w:val="000A1E36"/>
    <w:rsid w:val="000A3CF2"/>
    <w:rsid w:val="000A5DAC"/>
    <w:rsid w:val="000A7F45"/>
    <w:rsid w:val="000B137E"/>
    <w:rsid w:val="000B1A94"/>
    <w:rsid w:val="000B3FAD"/>
    <w:rsid w:val="000B6B86"/>
    <w:rsid w:val="000C15AD"/>
    <w:rsid w:val="000C3AB5"/>
    <w:rsid w:val="000C53D3"/>
    <w:rsid w:val="000D266B"/>
    <w:rsid w:val="000D5DE8"/>
    <w:rsid w:val="000D6665"/>
    <w:rsid w:val="000D7510"/>
    <w:rsid w:val="000E0205"/>
    <w:rsid w:val="000E20E5"/>
    <w:rsid w:val="000E50B8"/>
    <w:rsid w:val="000E5D84"/>
    <w:rsid w:val="000E6F29"/>
    <w:rsid w:val="000F523C"/>
    <w:rsid w:val="000F55FD"/>
    <w:rsid w:val="00103950"/>
    <w:rsid w:val="001050A9"/>
    <w:rsid w:val="00107519"/>
    <w:rsid w:val="00121549"/>
    <w:rsid w:val="0012500C"/>
    <w:rsid w:val="001254EB"/>
    <w:rsid w:val="00127DA9"/>
    <w:rsid w:val="0013044B"/>
    <w:rsid w:val="00132483"/>
    <w:rsid w:val="00136B85"/>
    <w:rsid w:val="00141C22"/>
    <w:rsid w:val="00143350"/>
    <w:rsid w:val="001454C1"/>
    <w:rsid w:val="00151413"/>
    <w:rsid w:val="00153A8D"/>
    <w:rsid w:val="00154CA1"/>
    <w:rsid w:val="0015591A"/>
    <w:rsid w:val="00160756"/>
    <w:rsid w:val="00167490"/>
    <w:rsid w:val="0017042A"/>
    <w:rsid w:val="001706E3"/>
    <w:rsid w:val="0017223D"/>
    <w:rsid w:val="0017448B"/>
    <w:rsid w:val="00176D1E"/>
    <w:rsid w:val="0018566E"/>
    <w:rsid w:val="00195554"/>
    <w:rsid w:val="00196850"/>
    <w:rsid w:val="001A0BB2"/>
    <w:rsid w:val="001B1350"/>
    <w:rsid w:val="001B76E8"/>
    <w:rsid w:val="001C3138"/>
    <w:rsid w:val="001C7892"/>
    <w:rsid w:val="001D5E8B"/>
    <w:rsid w:val="001E75E0"/>
    <w:rsid w:val="001F06D2"/>
    <w:rsid w:val="001F0DC3"/>
    <w:rsid w:val="001F6CCD"/>
    <w:rsid w:val="001F6D28"/>
    <w:rsid w:val="00201F7F"/>
    <w:rsid w:val="002047CA"/>
    <w:rsid w:val="00212CD1"/>
    <w:rsid w:val="00214FB0"/>
    <w:rsid w:val="0021558A"/>
    <w:rsid w:val="00223898"/>
    <w:rsid w:val="00230BDF"/>
    <w:rsid w:val="00232946"/>
    <w:rsid w:val="002337B2"/>
    <w:rsid w:val="00234DC0"/>
    <w:rsid w:val="00235E24"/>
    <w:rsid w:val="00236448"/>
    <w:rsid w:val="00236BDF"/>
    <w:rsid w:val="00243885"/>
    <w:rsid w:val="00247118"/>
    <w:rsid w:val="00250FD3"/>
    <w:rsid w:val="00252DD5"/>
    <w:rsid w:val="002543C5"/>
    <w:rsid w:val="00254734"/>
    <w:rsid w:val="002637E1"/>
    <w:rsid w:val="00271BA0"/>
    <w:rsid w:val="00273767"/>
    <w:rsid w:val="00273DBC"/>
    <w:rsid w:val="002763EE"/>
    <w:rsid w:val="00277A26"/>
    <w:rsid w:val="00277A9D"/>
    <w:rsid w:val="0028216A"/>
    <w:rsid w:val="00285391"/>
    <w:rsid w:val="002927A0"/>
    <w:rsid w:val="002946DB"/>
    <w:rsid w:val="002976A2"/>
    <w:rsid w:val="002A4AEC"/>
    <w:rsid w:val="002A4CB0"/>
    <w:rsid w:val="002A5264"/>
    <w:rsid w:val="002B2D47"/>
    <w:rsid w:val="002B5FE4"/>
    <w:rsid w:val="002C22CE"/>
    <w:rsid w:val="002C3F2A"/>
    <w:rsid w:val="002C61F0"/>
    <w:rsid w:val="002E4508"/>
    <w:rsid w:val="002E5C3B"/>
    <w:rsid w:val="002F7F49"/>
    <w:rsid w:val="0030788A"/>
    <w:rsid w:val="003169B4"/>
    <w:rsid w:val="003205DF"/>
    <w:rsid w:val="0032185E"/>
    <w:rsid w:val="00322FBD"/>
    <w:rsid w:val="00323C50"/>
    <w:rsid w:val="00324193"/>
    <w:rsid w:val="003269C8"/>
    <w:rsid w:val="00326E8D"/>
    <w:rsid w:val="00327073"/>
    <w:rsid w:val="00327C0F"/>
    <w:rsid w:val="0033061D"/>
    <w:rsid w:val="00330711"/>
    <w:rsid w:val="003349C5"/>
    <w:rsid w:val="00336293"/>
    <w:rsid w:val="003372EA"/>
    <w:rsid w:val="0034675D"/>
    <w:rsid w:val="00347503"/>
    <w:rsid w:val="0035635A"/>
    <w:rsid w:val="00356EEB"/>
    <w:rsid w:val="00357BDB"/>
    <w:rsid w:val="00362B30"/>
    <w:rsid w:val="0036302A"/>
    <w:rsid w:val="0036589B"/>
    <w:rsid w:val="00370D1D"/>
    <w:rsid w:val="003710F4"/>
    <w:rsid w:val="003747EF"/>
    <w:rsid w:val="003751E6"/>
    <w:rsid w:val="0037576C"/>
    <w:rsid w:val="003765D8"/>
    <w:rsid w:val="003907BD"/>
    <w:rsid w:val="003A22E0"/>
    <w:rsid w:val="003A3E2D"/>
    <w:rsid w:val="003B0C89"/>
    <w:rsid w:val="003B1FBE"/>
    <w:rsid w:val="003B2E2A"/>
    <w:rsid w:val="003B3018"/>
    <w:rsid w:val="003C1DB0"/>
    <w:rsid w:val="003C58CC"/>
    <w:rsid w:val="003C7196"/>
    <w:rsid w:val="003D007E"/>
    <w:rsid w:val="003D51E9"/>
    <w:rsid w:val="003D7B75"/>
    <w:rsid w:val="003D7DDB"/>
    <w:rsid w:val="003E2E7C"/>
    <w:rsid w:val="003E3F6E"/>
    <w:rsid w:val="003E4C2D"/>
    <w:rsid w:val="003E6C4C"/>
    <w:rsid w:val="003F04DD"/>
    <w:rsid w:val="003F05B9"/>
    <w:rsid w:val="003F5484"/>
    <w:rsid w:val="004032D7"/>
    <w:rsid w:val="00403B90"/>
    <w:rsid w:val="00405031"/>
    <w:rsid w:val="0040629F"/>
    <w:rsid w:val="004062C4"/>
    <w:rsid w:val="00407174"/>
    <w:rsid w:val="004072CC"/>
    <w:rsid w:val="00410D91"/>
    <w:rsid w:val="00411716"/>
    <w:rsid w:val="0041325F"/>
    <w:rsid w:val="0041492D"/>
    <w:rsid w:val="004153E9"/>
    <w:rsid w:val="004214B4"/>
    <w:rsid w:val="00421507"/>
    <w:rsid w:val="004231B3"/>
    <w:rsid w:val="00424B85"/>
    <w:rsid w:val="00432BC7"/>
    <w:rsid w:val="00432FDB"/>
    <w:rsid w:val="00433E5C"/>
    <w:rsid w:val="004424A9"/>
    <w:rsid w:val="004507C5"/>
    <w:rsid w:val="00452010"/>
    <w:rsid w:val="004521BD"/>
    <w:rsid w:val="0045550E"/>
    <w:rsid w:val="004557C9"/>
    <w:rsid w:val="0046454B"/>
    <w:rsid w:val="00464ABC"/>
    <w:rsid w:val="0046634A"/>
    <w:rsid w:val="004740F2"/>
    <w:rsid w:val="004847C5"/>
    <w:rsid w:val="00485893"/>
    <w:rsid w:val="00486D22"/>
    <w:rsid w:val="00490A4C"/>
    <w:rsid w:val="00494578"/>
    <w:rsid w:val="004952DF"/>
    <w:rsid w:val="004A0FC6"/>
    <w:rsid w:val="004A76E0"/>
    <w:rsid w:val="004B0B4E"/>
    <w:rsid w:val="004B27AF"/>
    <w:rsid w:val="004B63B8"/>
    <w:rsid w:val="004C60C4"/>
    <w:rsid w:val="004C7DEB"/>
    <w:rsid w:val="004D4AD1"/>
    <w:rsid w:val="004E072C"/>
    <w:rsid w:val="004F01DF"/>
    <w:rsid w:val="004F12F4"/>
    <w:rsid w:val="004F1899"/>
    <w:rsid w:val="004F355B"/>
    <w:rsid w:val="004F5ECE"/>
    <w:rsid w:val="004F7ABB"/>
    <w:rsid w:val="00500048"/>
    <w:rsid w:val="005052C4"/>
    <w:rsid w:val="0051142D"/>
    <w:rsid w:val="00511B21"/>
    <w:rsid w:val="00516FAF"/>
    <w:rsid w:val="00541740"/>
    <w:rsid w:val="0055559D"/>
    <w:rsid w:val="005609A8"/>
    <w:rsid w:val="00562CA9"/>
    <w:rsid w:val="00563892"/>
    <w:rsid w:val="00580363"/>
    <w:rsid w:val="0058504B"/>
    <w:rsid w:val="00585B5B"/>
    <w:rsid w:val="00597D84"/>
    <w:rsid w:val="005A2FA7"/>
    <w:rsid w:val="005C13A9"/>
    <w:rsid w:val="005C78FF"/>
    <w:rsid w:val="005D0B21"/>
    <w:rsid w:val="005D4088"/>
    <w:rsid w:val="005D523F"/>
    <w:rsid w:val="005D6B50"/>
    <w:rsid w:val="005D6EBF"/>
    <w:rsid w:val="005E1311"/>
    <w:rsid w:val="005E24FF"/>
    <w:rsid w:val="005E3C6D"/>
    <w:rsid w:val="005E57DA"/>
    <w:rsid w:val="005E6CE6"/>
    <w:rsid w:val="005F1D30"/>
    <w:rsid w:val="00601174"/>
    <w:rsid w:val="006015B1"/>
    <w:rsid w:val="00601734"/>
    <w:rsid w:val="00602B2F"/>
    <w:rsid w:val="006043FF"/>
    <w:rsid w:val="00604BFF"/>
    <w:rsid w:val="0060711A"/>
    <w:rsid w:val="006103B0"/>
    <w:rsid w:val="00615B20"/>
    <w:rsid w:val="00622E11"/>
    <w:rsid w:val="00631633"/>
    <w:rsid w:val="00635840"/>
    <w:rsid w:val="00637ADB"/>
    <w:rsid w:val="0064031B"/>
    <w:rsid w:val="00642978"/>
    <w:rsid w:val="00644517"/>
    <w:rsid w:val="00645A15"/>
    <w:rsid w:val="00645CCB"/>
    <w:rsid w:val="0065058F"/>
    <w:rsid w:val="00663266"/>
    <w:rsid w:val="00663809"/>
    <w:rsid w:val="00673288"/>
    <w:rsid w:val="00684120"/>
    <w:rsid w:val="00685FD4"/>
    <w:rsid w:val="006876F5"/>
    <w:rsid w:val="0069099F"/>
    <w:rsid w:val="006A1A05"/>
    <w:rsid w:val="006A2AE3"/>
    <w:rsid w:val="006A634E"/>
    <w:rsid w:val="006B017F"/>
    <w:rsid w:val="006B5A02"/>
    <w:rsid w:val="006B5C7B"/>
    <w:rsid w:val="006B7015"/>
    <w:rsid w:val="006C2CC0"/>
    <w:rsid w:val="006C51C9"/>
    <w:rsid w:val="006C5CB4"/>
    <w:rsid w:val="006E62DB"/>
    <w:rsid w:val="006F5671"/>
    <w:rsid w:val="006F5981"/>
    <w:rsid w:val="00705016"/>
    <w:rsid w:val="007066DA"/>
    <w:rsid w:val="00707A7B"/>
    <w:rsid w:val="00713F38"/>
    <w:rsid w:val="00722667"/>
    <w:rsid w:val="007227E5"/>
    <w:rsid w:val="00723D0A"/>
    <w:rsid w:val="0072625A"/>
    <w:rsid w:val="00730E1F"/>
    <w:rsid w:val="0074028F"/>
    <w:rsid w:val="007425CA"/>
    <w:rsid w:val="00755294"/>
    <w:rsid w:val="00760851"/>
    <w:rsid w:val="00760C0B"/>
    <w:rsid w:val="00762CE8"/>
    <w:rsid w:val="00766B1D"/>
    <w:rsid w:val="007724A2"/>
    <w:rsid w:val="00772F48"/>
    <w:rsid w:val="00782336"/>
    <w:rsid w:val="007848ED"/>
    <w:rsid w:val="007913BD"/>
    <w:rsid w:val="00792E21"/>
    <w:rsid w:val="007937F7"/>
    <w:rsid w:val="007A63B8"/>
    <w:rsid w:val="007B60D5"/>
    <w:rsid w:val="007C4096"/>
    <w:rsid w:val="007C4578"/>
    <w:rsid w:val="007C5524"/>
    <w:rsid w:val="007C6D7D"/>
    <w:rsid w:val="007D08D6"/>
    <w:rsid w:val="007D59C7"/>
    <w:rsid w:val="007E244F"/>
    <w:rsid w:val="007E54E3"/>
    <w:rsid w:val="007F34D9"/>
    <w:rsid w:val="007F411E"/>
    <w:rsid w:val="007F7A8E"/>
    <w:rsid w:val="0080501B"/>
    <w:rsid w:val="008068A6"/>
    <w:rsid w:val="008070DF"/>
    <w:rsid w:val="0081393C"/>
    <w:rsid w:val="00813E5C"/>
    <w:rsid w:val="008168FC"/>
    <w:rsid w:val="00822D91"/>
    <w:rsid w:val="008245D9"/>
    <w:rsid w:val="00824DB5"/>
    <w:rsid w:val="00826927"/>
    <w:rsid w:val="00833A16"/>
    <w:rsid w:val="00836076"/>
    <w:rsid w:val="0083645F"/>
    <w:rsid w:val="00837AD1"/>
    <w:rsid w:val="008400DE"/>
    <w:rsid w:val="00843185"/>
    <w:rsid w:val="0085008D"/>
    <w:rsid w:val="0086255F"/>
    <w:rsid w:val="00863463"/>
    <w:rsid w:val="008753F0"/>
    <w:rsid w:val="00880597"/>
    <w:rsid w:val="00880B96"/>
    <w:rsid w:val="0089160A"/>
    <w:rsid w:val="008A0A2E"/>
    <w:rsid w:val="008A0DA3"/>
    <w:rsid w:val="008A1E50"/>
    <w:rsid w:val="008A2FBA"/>
    <w:rsid w:val="008A30F7"/>
    <w:rsid w:val="008A39E9"/>
    <w:rsid w:val="008A4CBD"/>
    <w:rsid w:val="008B516F"/>
    <w:rsid w:val="008B6F74"/>
    <w:rsid w:val="008C157A"/>
    <w:rsid w:val="008C26B4"/>
    <w:rsid w:val="008C54D5"/>
    <w:rsid w:val="008C5CCE"/>
    <w:rsid w:val="008C5EC7"/>
    <w:rsid w:val="008D50F7"/>
    <w:rsid w:val="008D69F1"/>
    <w:rsid w:val="008F254F"/>
    <w:rsid w:val="008F538E"/>
    <w:rsid w:val="008F6586"/>
    <w:rsid w:val="00900ADC"/>
    <w:rsid w:val="00900D9C"/>
    <w:rsid w:val="00903EE6"/>
    <w:rsid w:val="00914B3B"/>
    <w:rsid w:val="00916526"/>
    <w:rsid w:val="009243E4"/>
    <w:rsid w:val="00926947"/>
    <w:rsid w:val="00936018"/>
    <w:rsid w:val="00946B68"/>
    <w:rsid w:val="00946CC7"/>
    <w:rsid w:val="00950F2A"/>
    <w:rsid w:val="00955597"/>
    <w:rsid w:val="009615B8"/>
    <w:rsid w:val="0096575C"/>
    <w:rsid w:val="009758F7"/>
    <w:rsid w:val="009801AC"/>
    <w:rsid w:val="0098077D"/>
    <w:rsid w:val="00983B6C"/>
    <w:rsid w:val="009919CC"/>
    <w:rsid w:val="009A4FCD"/>
    <w:rsid w:val="009A5628"/>
    <w:rsid w:val="009A6BD9"/>
    <w:rsid w:val="009B6EFA"/>
    <w:rsid w:val="009B7965"/>
    <w:rsid w:val="009C2D93"/>
    <w:rsid w:val="009C5ECE"/>
    <w:rsid w:val="009C6BC2"/>
    <w:rsid w:val="009D0132"/>
    <w:rsid w:val="009D1D1C"/>
    <w:rsid w:val="009D73EE"/>
    <w:rsid w:val="009E0E86"/>
    <w:rsid w:val="009F06BC"/>
    <w:rsid w:val="009F0885"/>
    <w:rsid w:val="009F35DC"/>
    <w:rsid w:val="00A1572D"/>
    <w:rsid w:val="00A16C65"/>
    <w:rsid w:val="00A2655E"/>
    <w:rsid w:val="00A26C6E"/>
    <w:rsid w:val="00A27548"/>
    <w:rsid w:val="00A355EC"/>
    <w:rsid w:val="00A4110E"/>
    <w:rsid w:val="00A51EF7"/>
    <w:rsid w:val="00A54E6C"/>
    <w:rsid w:val="00A65A04"/>
    <w:rsid w:val="00A679D1"/>
    <w:rsid w:val="00A740D9"/>
    <w:rsid w:val="00A75052"/>
    <w:rsid w:val="00A81893"/>
    <w:rsid w:val="00A8191E"/>
    <w:rsid w:val="00A8709C"/>
    <w:rsid w:val="00A90A50"/>
    <w:rsid w:val="00A9136B"/>
    <w:rsid w:val="00A96BC4"/>
    <w:rsid w:val="00AA1AC9"/>
    <w:rsid w:val="00AA337B"/>
    <w:rsid w:val="00AA78F0"/>
    <w:rsid w:val="00AB0EEA"/>
    <w:rsid w:val="00AB287A"/>
    <w:rsid w:val="00AB342A"/>
    <w:rsid w:val="00AB3A36"/>
    <w:rsid w:val="00AB4C9A"/>
    <w:rsid w:val="00AB4E38"/>
    <w:rsid w:val="00AC38EF"/>
    <w:rsid w:val="00AC4F00"/>
    <w:rsid w:val="00AC617E"/>
    <w:rsid w:val="00AD1C9B"/>
    <w:rsid w:val="00AD36C5"/>
    <w:rsid w:val="00AE370F"/>
    <w:rsid w:val="00AE4043"/>
    <w:rsid w:val="00AE75FE"/>
    <w:rsid w:val="00AE7DA8"/>
    <w:rsid w:val="00AF11F4"/>
    <w:rsid w:val="00AF3F58"/>
    <w:rsid w:val="00AF7CFB"/>
    <w:rsid w:val="00B1351C"/>
    <w:rsid w:val="00B169EE"/>
    <w:rsid w:val="00B24FD1"/>
    <w:rsid w:val="00B26426"/>
    <w:rsid w:val="00B26731"/>
    <w:rsid w:val="00B3151D"/>
    <w:rsid w:val="00B3707B"/>
    <w:rsid w:val="00B45C10"/>
    <w:rsid w:val="00B4674E"/>
    <w:rsid w:val="00B51B1B"/>
    <w:rsid w:val="00B55278"/>
    <w:rsid w:val="00B6573C"/>
    <w:rsid w:val="00B67784"/>
    <w:rsid w:val="00B7052A"/>
    <w:rsid w:val="00B745B0"/>
    <w:rsid w:val="00B74CCB"/>
    <w:rsid w:val="00B74F39"/>
    <w:rsid w:val="00B815FE"/>
    <w:rsid w:val="00B85F18"/>
    <w:rsid w:val="00B90C31"/>
    <w:rsid w:val="00B9196E"/>
    <w:rsid w:val="00B925EB"/>
    <w:rsid w:val="00BA2F8F"/>
    <w:rsid w:val="00BB2893"/>
    <w:rsid w:val="00BB7CFC"/>
    <w:rsid w:val="00BC206B"/>
    <w:rsid w:val="00BC3FB5"/>
    <w:rsid w:val="00BC7CAC"/>
    <w:rsid w:val="00BD44BE"/>
    <w:rsid w:val="00BD5CDF"/>
    <w:rsid w:val="00BE58C0"/>
    <w:rsid w:val="00BE67F9"/>
    <w:rsid w:val="00BE7046"/>
    <w:rsid w:val="00BF0A9A"/>
    <w:rsid w:val="00BF2CF0"/>
    <w:rsid w:val="00BF6708"/>
    <w:rsid w:val="00C02C26"/>
    <w:rsid w:val="00C11B70"/>
    <w:rsid w:val="00C16789"/>
    <w:rsid w:val="00C2690D"/>
    <w:rsid w:val="00C4134C"/>
    <w:rsid w:val="00C5044E"/>
    <w:rsid w:val="00C525E3"/>
    <w:rsid w:val="00C5517D"/>
    <w:rsid w:val="00C575CC"/>
    <w:rsid w:val="00C576E0"/>
    <w:rsid w:val="00C66B11"/>
    <w:rsid w:val="00C67236"/>
    <w:rsid w:val="00C81F52"/>
    <w:rsid w:val="00C840EF"/>
    <w:rsid w:val="00C8438E"/>
    <w:rsid w:val="00C87213"/>
    <w:rsid w:val="00C90617"/>
    <w:rsid w:val="00C94575"/>
    <w:rsid w:val="00C946CF"/>
    <w:rsid w:val="00CA1190"/>
    <w:rsid w:val="00CA2020"/>
    <w:rsid w:val="00CA3794"/>
    <w:rsid w:val="00CA73D0"/>
    <w:rsid w:val="00CB3F4D"/>
    <w:rsid w:val="00CB5A7B"/>
    <w:rsid w:val="00CB6912"/>
    <w:rsid w:val="00CB7FC1"/>
    <w:rsid w:val="00CC27DF"/>
    <w:rsid w:val="00CC2A05"/>
    <w:rsid w:val="00CC2B68"/>
    <w:rsid w:val="00CC2E14"/>
    <w:rsid w:val="00CE2D67"/>
    <w:rsid w:val="00CE74EB"/>
    <w:rsid w:val="00CF20EB"/>
    <w:rsid w:val="00CF2492"/>
    <w:rsid w:val="00CF4950"/>
    <w:rsid w:val="00CF49BC"/>
    <w:rsid w:val="00CF535A"/>
    <w:rsid w:val="00CF70BF"/>
    <w:rsid w:val="00D01AE2"/>
    <w:rsid w:val="00D040A4"/>
    <w:rsid w:val="00D066CF"/>
    <w:rsid w:val="00D110D0"/>
    <w:rsid w:val="00D129A0"/>
    <w:rsid w:val="00D134C5"/>
    <w:rsid w:val="00D17C77"/>
    <w:rsid w:val="00D2025B"/>
    <w:rsid w:val="00D23CB8"/>
    <w:rsid w:val="00D264FF"/>
    <w:rsid w:val="00D356BA"/>
    <w:rsid w:val="00D57B40"/>
    <w:rsid w:val="00D7106F"/>
    <w:rsid w:val="00D73CA6"/>
    <w:rsid w:val="00D74C80"/>
    <w:rsid w:val="00D76F49"/>
    <w:rsid w:val="00D804B9"/>
    <w:rsid w:val="00D805CD"/>
    <w:rsid w:val="00D85CC8"/>
    <w:rsid w:val="00D93964"/>
    <w:rsid w:val="00D95E54"/>
    <w:rsid w:val="00DA30D4"/>
    <w:rsid w:val="00DA3B1C"/>
    <w:rsid w:val="00DA45E5"/>
    <w:rsid w:val="00DA58AC"/>
    <w:rsid w:val="00DB3118"/>
    <w:rsid w:val="00DB320C"/>
    <w:rsid w:val="00DB3C3D"/>
    <w:rsid w:val="00DC73CC"/>
    <w:rsid w:val="00DD19D1"/>
    <w:rsid w:val="00DD5B4B"/>
    <w:rsid w:val="00DD7E89"/>
    <w:rsid w:val="00DE0E41"/>
    <w:rsid w:val="00DE2245"/>
    <w:rsid w:val="00DE5D25"/>
    <w:rsid w:val="00DF12A1"/>
    <w:rsid w:val="00DF1DA4"/>
    <w:rsid w:val="00DF3DA5"/>
    <w:rsid w:val="00E00684"/>
    <w:rsid w:val="00E13894"/>
    <w:rsid w:val="00E13FB5"/>
    <w:rsid w:val="00E203AA"/>
    <w:rsid w:val="00E231D4"/>
    <w:rsid w:val="00E24A30"/>
    <w:rsid w:val="00E2643A"/>
    <w:rsid w:val="00E3015E"/>
    <w:rsid w:val="00E35E5F"/>
    <w:rsid w:val="00E363B9"/>
    <w:rsid w:val="00E47CDE"/>
    <w:rsid w:val="00E520A0"/>
    <w:rsid w:val="00E61946"/>
    <w:rsid w:val="00E61A30"/>
    <w:rsid w:val="00E63961"/>
    <w:rsid w:val="00E652CB"/>
    <w:rsid w:val="00E65D16"/>
    <w:rsid w:val="00E70611"/>
    <w:rsid w:val="00E73FDF"/>
    <w:rsid w:val="00E749EF"/>
    <w:rsid w:val="00E75BC4"/>
    <w:rsid w:val="00E81388"/>
    <w:rsid w:val="00E943FD"/>
    <w:rsid w:val="00EA1DF1"/>
    <w:rsid w:val="00EA7074"/>
    <w:rsid w:val="00EB135B"/>
    <w:rsid w:val="00EB1669"/>
    <w:rsid w:val="00EB1F48"/>
    <w:rsid w:val="00EC157A"/>
    <w:rsid w:val="00EC1C49"/>
    <w:rsid w:val="00EC7594"/>
    <w:rsid w:val="00ED1E07"/>
    <w:rsid w:val="00ED4503"/>
    <w:rsid w:val="00ED74C3"/>
    <w:rsid w:val="00EE09BA"/>
    <w:rsid w:val="00EE5017"/>
    <w:rsid w:val="00EE63F5"/>
    <w:rsid w:val="00EF191E"/>
    <w:rsid w:val="00EF6D06"/>
    <w:rsid w:val="00F01CEB"/>
    <w:rsid w:val="00F01FE2"/>
    <w:rsid w:val="00F128A4"/>
    <w:rsid w:val="00F2090F"/>
    <w:rsid w:val="00F225C3"/>
    <w:rsid w:val="00F308EA"/>
    <w:rsid w:val="00F334D3"/>
    <w:rsid w:val="00F40332"/>
    <w:rsid w:val="00F43B22"/>
    <w:rsid w:val="00F43C6C"/>
    <w:rsid w:val="00F444B7"/>
    <w:rsid w:val="00F604E7"/>
    <w:rsid w:val="00F60EB8"/>
    <w:rsid w:val="00F65F2E"/>
    <w:rsid w:val="00F66B54"/>
    <w:rsid w:val="00F678E8"/>
    <w:rsid w:val="00F70EC9"/>
    <w:rsid w:val="00F73958"/>
    <w:rsid w:val="00F7446A"/>
    <w:rsid w:val="00F756EF"/>
    <w:rsid w:val="00F77825"/>
    <w:rsid w:val="00F969D5"/>
    <w:rsid w:val="00FA3372"/>
    <w:rsid w:val="00FA3F5B"/>
    <w:rsid w:val="00FA77A0"/>
    <w:rsid w:val="00FB2FF9"/>
    <w:rsid w:val="00FB3956"/>
    <w:rsid w:val="00FC347A"/>
    <w:rsid w:val="00FC6622"/>
    <w:rsid w:val="00FD4ECE"/>
    <w:rsid w:val="00FD5292"/>
    <w:rsid w:val="00FD5403"/>
    <w:rsid w:val="00FD6C8F"/>
    <w:rsid w:val="00FE047E"/>
    <w:rsid w:val="00FF1B7F"/>
    <w:rsid w:val="00FF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6638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3809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a3">
    <w:name w:val="Normal (Web)"/>
    <w:basedOn w:val="a"/>
    <w:uiPriority w:val="99"/>
    <w:rsid w:val="00663809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1">
    <w:name w:val="Без интервала1"/>
    <w:uiPriority w:val="1"/>
    <w:qFormat/>
    <w:rsid w:val="00663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Абзац списка1"/>
    <w:basedOn w:val="a"/>
    <w:uiPriority w:val="34"/>
    <w:qFormat/>
    <w:rsid w:val="00663809"/>
    <w:pPr>
      <w:ind w:left="720"/>
      <w:contextualSpacing/>
    </w:pPr>
  </w:style>
  <w:style w:type="character" w:styleId="a4">
    <w:name w:val="Strong"/>
    <w:basedOn w:val="a0"/>
    <w:qFormat/>
    <w:rsid w:val="00663809"/>
    <w:rPr>
      <w:rFonts w:cs="Times New Roman"/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6638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638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Hyperlink"/>
    <w:basedOn w:val="a0"/>
    <w:uiPriority w:val="99"/>
    <w:rsid w:val="00663809"/>
    <w:rPr>
      <w:rFonts w:cs="Times New Roman"/>
      <w:color w:val="0000FF"/>
      <w:u w:val="single"/>
    </w:rPr>
  </w:style>
  <w:style w:type="character" w:customStyle="1" w:styleId="day7">
    <w:name w:val="da y7"/>
    <w:basedOn w:val="a0"/>
    <w:rsid w:val="00663809"/>
    <w:rPr>
      <w:rFonts w:cs="Times New Roman"/>
    </w:rPr>
  </w:style>
  <w:style w:type="character" w:customStyle="1" w:styleId="t7">
    <w:name w:val="t7"/>
    <w:basedOn w:val="a0"/>
    <w:rsid w:val="00663809"/>
    <w:rPr>
      <w:rFonts w:cs="Times New Roman"/>
    </w:rPr>
  </w:style>
  <w:style w:type="paragraph" w:styleId="a6">
    <w:name w:val="List Paragraph"/>
    <w:basedOn w:val="a"/>
    <w:uiPriority w:val="34"/>
    <w:qFormat/>
    <w:rsid w:val="00663809"/>
    <w:pPr>
      <w:ind w:left="720"/>
      <w:contextualSpacing/>
    </w:pPr>
  </w:style>
  <w:style w:type="character" w:customStyle="1" w:styleId="23">
    <w:name w:val="Основной текст (2)_"/>
    <w:basedOn w:val="a0"/>
    <w:link w:val="24"/>
    <w:rsid w:val="006638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63809"/>
    <w:pPr>
      <w:widowControl w:val="0"/>
      <w:shd w:val="clear" w:color="auto" w:fill="FFFFFF"/>
      <w:spacing w:before="360" w:after="120" w:line="0" w:lineRule="atLeast"/>
    </w:pPr>
    <w:rPr>
      <w:sz w:val="28"/>
      <w:szCs w:val="28"/>
      <w:lang w:eastAsia="en-US"/>
    </w:rPr>
  </w:style>
  <w:style w:type="character" w:customStyle="1" w:styleId="25">
    <w:name w:val="Заголовок №2"/>
    <w:basedOn w:val="a0"/>
    <w:rsid w:val="006638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6638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 + Полужирный"/>
    <w:basedOn w:val="23"/>
    <w:rsid w:val="00663809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150">
    <w:name w:val="Основной текст (15)"/>
    <w:basedOn w:val="a"/>
    <w:link w:val="15"/>
    <w:rsid w:val="00663809"/>
    <w:pPr>
      <w:widowControl w:val="0"/>
      <w:shd w:val="clear" w:color="auto" w:fill="FFFFFF"/>
      <w:spacing w:before="60" w:line="480" w:lineRule="exact"/>
      <w:jc w:val="both"/>
    </w:pPr>
    <w:rPr>
      <w:b/>
      <w:bCs/>
      <w:sz w:val="28"/>
      <w:szCs w:val="28"/>
      <w:lang w:eastAsia="en-US"/>
    </w:rPr>
  </w:style>
  <w:style w:type="character" w:customStyle="1" w:styleId="211pt">
    <w:name w:val="Основной текст (2) + 11 pt;Полужирный"/>
    <w:basedOn w:val="23"/>
    <w:rsid w:val="0066380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3"/>
    <w:rsid w:val="0066380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1"/>
    <w:basedOn w:val="23"/>
    <w:rsid w:val="0066380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0">
    <w:name w:val="Основной текст (2) + 11 pt;Полужирный1"/>
    <w:basedOn w:val="23"/>
    <w:rsid w:val="0066380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No Spacing"/>
    <w:uiPriority w:val="1"/>
    <w:qFormat/>
    <w:rsid w:val="00663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2">
    <w:name w:val="Body text (2)_"/>
    <w:basedOn w:val="a0"/>
    <w:link w:val="Bodytext20"/>
    <w:locked/>
    <w:rsid w:val="00BF0A9A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F0A9A"/>
    <w:pPr>
      <w:shd w:val="clear" w:color="auto" w:fill="FFFFFF"/>
      <w:spacing w:after="180" w:line="274" w:lineRule="exact"/>
      <w:jc w:val="right"/>
    </w:pPr>
    <w:rPr>
      <w:rFonts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ильшат</cp:lastModifiedBy>
  <cp:revision>13</cp:revision>
  <cp:lastPrinted>2018-10-10T21:21:00Z</cp:lastPrinted>
  <dcterms:created xsi:type="dcterms:W3CDTF">2018-10-04T22:43:00Z</dcterms:created>
  <dcterms:modified xsi:type="dcterms:W3CDTF">2020-03-13T06:23:00Z</dcterms:modified>
</cp:coreProperties>
</file>